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7AB88363" w:rsidR="00C972A7" w:rsidRDefault="00190FFE" w:rsidP="00C972A7">
      <w:pPr>
        <w:jc w:val="center"/>
        <w:rPr>
          <w:rFonts w:ascii="Arial" w:hAnsi="Arial" w:cs="Arial"/>
          <w:b/>
          <w:color w:val="000000"/>
          <w:sz w:val="36"/>
          <w:szCs w:val="36"/>
        </w:rPr>
      </w:pPr>
      <w:r>
        <w:rPr>
          <w:rFonts w:ascii="Arial" w:hAnsi="Arial" w:cs="Arial"/>
          <w:b/>
          <w:color w:val="000000"/>
          <w:sz w:val="36"/>
          <w:szCs w:val="36"/>
        </w:rPr>
        <w:t>P</w:t>
      </w:r>
      <w:r w:rsidR="00223AA9">
        <w:rPr>
          <w:rFonts w:ascii="Arial" w:hAnsi="Arial" w:cs="Arial"/>
          <w:b/>
          <w:color w:val="000000"/>
          <w:sz w:val="36"/>
          <w:szCs w:val="36"/>
        </w:rPr>
        <w:t>AMETNE INŠTALACIJE</w:t>
      </w:r>
    </w:p>
    <w:p w14:paraId="34F55819" w14:textId="24560450"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223AA9">
        <w:rPr>
          <w:rFonts w:ascii="Arial" w:hAnsi="Arial" w:cs="Arial"/>
          <w:color w:val="000000"/>
          <w:sz w:val="28"/>
          <w:szCs w:val="28"/>
        </w:rPr>
        <w:t>Odprti kurikulum</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DF29373"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223AA9">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223AA9">
        <w:rPr>
          <w:rFonts w:ascii="Arial" w:hAnsi="Arial" w:cs="Arial"/>
          <w:b/>
          <w:color w:val="000000"/>
          <w:sz w:val="28"/>
          <w:szCs w:val="28"/>
        </w:rPr>
        <w:t>P</w:t>
      </w:r>
      <w:r w:rsidR="00954A3F">
        <w:rPr>
          <w:rFonts w:ascii="Arial" w:hAnsi="Arial" w:cs="Arial"/>
          <w:b/>
          <w:color w:val="000000"/>
          <w:sz w:val="28"/>
          <w:szCs w:val="28"/>
        </w:rPr>
        <w:t xml:space="preserve">I, </w:t>
      </w:r>
      <w:r w:rsidR="00223AA9">
        <w:rPr>
          <w:rFonts w:ascii="Arial" w:hAnsi="Arial" w:cs="Arial"/>
          <w:b/>
          <w:color w:val="000000"/>
          <w:sz w:val="28"/>
          <w:szCs w:val="28"/>
        </w:rPr>
        <w:t>3</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64D2EA83" w:rsidR="00C972A7" w:rsidRDefault="00190FFE" w:rsidP="00C972A7">
      <w:pPr>
        <w:jc w:val="center"/>
        <w:rPr>
          <w:rFonts w:ascii="Arial" w:hAnsi="Arial" w:cs="Arial"/>
          <w:color w:val="000000"/>
        </w:rPr>
      </w:pPr>
      <w:r>
        <w:rPr>
          <w:rFonts w:ascii="Arial" w:hAnsi="Arial" w:cs="Arial"/>
          <w:color w:val="000000"/>
        </w:rPr>
        <w:t>Rajko Palatin – teoretični pouk</w:t>
      </w:r>
    </w:p>
    <w:p w14:paraId="205A8A1B" w14:textId="1A6AB177" w:rsidR="00190FFE" w:rsidRDefault="007032E4" w:rsidP="00C972A7">
      <w:pPr>
        <w:jc w:val="center"/>
        <w:rPr>
          <w:rFonts w:ascii="Arial" w:hAnsi="Arial" w:cs="Arial"/>
          <w:color w:val="000000"/>
        </w:rPr>
      </w:pPr>
      <w:r>
        <w:rPr>
          <w:rFonts w:ascii="Arial" w:hAnsi="Arial" w:cs="Arial"/>
          <w:color w:val="000000"/>
        </w:rPr>
        <w:t>Zdravko Nemec</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A4C4779" w14:textId="112B4C86" w:rsidR="00697DE6"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001286" w:history="1">
        <w:r w:rsidR="00697DE6" w:rsidRPr="00F3595D">
          <w:rPr>
            <w:rStyle w:val="Hiperpovezava"/>
            <w:noProof/>
          </w:rPr>
          <w:t>1</w:t>
        </w:r>
        <w:r w:rsidR="00697DE6">
          <w:rPr>
            <w:rFonts w:asciiTheme="minorHAnsi" w:eastAsiaTheme="minorEastAsia" w:hAnsiTheme="minorHAnsi" w:cstheme="minorBidi"/>
            <w:b w:val="0"/>
            <w:bCs w:val="0"/>
            <w:caps w:val="0"/>
            <w:noProof/>
            <w:kern w:val="2"/>
            <w:sz w:val="22"/>
            <w:szCs w:val="22"/>
            <w14:ligatures w14:val="standardContextual"/>
          </w:rPr>
          <w:tab/>
        </w:r>
        <w:r w:rsidR="00697DE6" w:rsidRPr="00F3595D">
          <w:rPr>
            <w:rStyle w:val="Hiperpovezava"/>
            <w:noProof/>
          </w:rPr>
          <w:t>Priprava načrta ocenjevanja znanja</w:t>
        </w:r>
        <w:r w:rsidR="00697DE6">
          <w:rPr>
            <w:noProof/>
            <w:webHidden/>
          </w:rPr>
          <w:tab/>
        </w:r>
        <w:r w:rsidR="00697DE6">
          <w:rPr>
            <w:noProof/>
            <w:webHidden/>
          </w:rPr>
          <w:fldChar w:fldCharType="begin"/>
        </w:r>
        <w:r w:rsidR="00697DE6">
          <w:rPr>
            <w:noProof/>
            <w:webHidden/>
          </w:rPr>
          <w:instrText xml:space="preserve"> PAGEREF _Toc181001286 \h </w:instrText>
        </w:r>
        <w:r w:rsidR="00697DE6">
          <w:rPr>
            <w:noProof/>
            <w:webHidden/>
          </w:rPr>
        </w:r>
        <w:r w:rsidR="00697DE6">
          <w:rPr>
            <w:noProof/>
            <w:webHidden/>
          </w:rPr>
          <w:fldChar w:fldCharType="separate"/>
        </w:r>
        <w:r w:rsidR="0085467B">
          <w:rPr>
            <w:noProof/>
            <w:webHidden/>
          </w:rPr>
          <w:t>3</w:t>
        </w:r>
        <w:r w:rsidR="00697DE6">
          <w:rPr>
            <w:noProof/>
            <w:webHidden/>
          </w:rPr>
          <w:fldChar w:fldCharType="end"/>
        </w:r>
      </w:hyperlink>
    </w:p>
    <w:p w14:paraId="1B5EBC15" w14:textId="7ACE984D"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87" w:history="1">
        <w:r w:rsidRPr="00F3595D">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_Toc181001287 \h </w:instrText>
        </w:r>
        <w:r>
          <w:rPr>
            <w:noProof/>
            <w:webHidden/>
          </w:rPr>
        </w:r>
        <w:r>
          <w:rPr>
            <w:noProof/>
            <w:webHidden/>
          </w:rPr>
          <w:fldChar w:fldCharType="separate"/>
        </w:r>
        <w:r w:rsidR="0085467B">
          <w:rPr>
            <w:noProof/>
            <w:webHidden/>
          </w:rPr>
          <w:t>3</w:t>
        </w:r>
        <w:r>
          <w:rPr>
            <w:noProof/>
            <w:webHidden/>
          </w:rPr>
          <w:fldChar w:fldCharType="end"/>
        </w:r>
      </w:hyperlink>
    </w:p>
    <w:p w14:paraId="1C624447" w14:textId="7282431C"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88" w:history="1">
        <w:r w:rsidRPr="00F3595D">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Elementi načrta ocenjevanja znanja</w:t>
        </w:r>
        <w:r>
          <w:rPr>
            <w:noProof/>
            <w:webHidden/>
          </w:rPr>
          <w:tab/>
        </w:r>
        <w:r>
          <w:rPr>
            <w:noProof/>
            <w:webHidden/>
          </w:rPr>
          <w:fldChar w:fldCharType="begin"/>
        </w:r>
        <w:r>
          <w:rPr>
            <w:noProof/>
            <w:webHidden/>
          </w:rPr>
          <w:instrText xml:space="preserve"> PAGEREF _Toc181001288 \h </w:instrText>
        </w:r>
        <w:r>
          <w:rPr>
            <w:noProof/>
            <w:webHidden/>
          </w:rPr>
        </w:r>
        <w:r>
          <w:rPr>
            <w:noProof/>
            <w:webHidden/>
          </w:rPr>
          <w:fldChar w:fldCharType="separate"/>
        </w:r>
        <w:r w:rsidR="0085467B">
          <w:rPr>
            <w:noProof/>
            <w:webHidden/>
          </w:rPr>
          <w:t>3</w:t>
        </w:r>
        <w:r>
          <w:rPr>
            <w:noProof/>
            <w:webHidden/>
          </w:rPr>
          <w:fldChar w:fldCharType="end"/>
        </w:r>
      </w:hyperlink>
    </w:p>
    <w:p w14:paraId="00E218AF" w14:textId="0AE38353"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89" w:history="1">
        <w:r w:rsidRPr="00F3595D">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Ocenjevanje programskih enot</w:t>
        </w:r>
        <w:r>
          <w:rPr>
            <w:noProof/>
            <w:webHidden/>
          </w:rPr>
          <w:tab/>
        </w:r>
        <w:r>
          <w:rPr>
            <w:noProof/>
            <w:webHidden/>
          </w:rPr>
          <w:fldChar w:fldCharType="begin"/>
        </w:r>
        <w:r>
          <w:rPr>
            <w:noProof/>
            <w:webHidden/>
          </w:rPr>
          <w:instrText xml:space="preserve"> PAGEREF _Toc181001289 \h </w:instrText>
        </w:r>
        <w:r>
          <w:rPr>
            <w:noProof/>
            <w:webHidden/>
          </w:rPr>
        </w:r>
        <w:r>
          <w:rPr>
            <w:noProof/>
            <w:webHidden/>
          </w:rPr>
          <w:fldChar w:fldCharType="separate"/>
        </w:r>
        <w:r w:rsidR="0085467B">
          <w:rPr>
            <w:noProof/>
            <w:webHidden/>
          </w:rPr>
          <w:t>3</w:t>
        </w:r>
        <w:r>
          <w:rPr>
            <w:noProof/>
            <w:webHidden/>
          </w:rPr>
          <w:fldChar w:fldCharType="end"/>
        </w:r>
      </w:hyperlink>
    </w:p>
    <w:p w14:paraId="7CD9B096" w14:textId="6E02B8FB"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0" w:history="1">
        <w:r w:rsidRPr="00F3595D">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_Toc181001290 \h </w:instrText>
        </w:r>
        <w:r>
          <w:rPr>
            <w:noProof/>
            <w:webHidden/>
          </w:rPr>
        </w:r>
        <w:r>
          <w:rPr>
            <w:noProof/>
            <w:webHidden/>
          </w:rPr>
          <w:fldChar w:fldCharType="separate"/>
        </w:r>
        <w:r w:rsidR="0085467B">
          <w:rPr>
            <w:noProof/>
            <w:webHidden/>
          </w:rPr>
          <w:t>3</w:t>
        </w:r>
        <w:r>
          <w:rPr>
            <w:noProof/>
            <w:webHidden/>
          </w:rPr>
          <w:fldChar w:fldCharType="end"/>
        </w:r>
      </w:hyperlink>
    </w:p>
    <w:p w14:paraId="4658617B" w14:textId="25A8381A"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1" w:history="1">
        <w:r w:rsidRPr="00F3595D">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Minimalni standardi znanja</w:t>
        </w:r>
        <w:r>
          <w:rPr>
            <w:noProof/>
            <w:webHidden/>
          </w:rPr>
          <w:tab/>
        </w:r>
        <w:r>
          <w:rPr>
            <w:noProof/>
            <w:webHidden/>
          </w:rPr>
          <w:fldChar w:fldCharType="begin"/>
        </w:r>
        <w:r>
          <w:rPr>
            <w:noProof/>
            <w:webHidden/>
          </w:rPr>
          <w:instrText xml:space="preserve"> PAGEREF _Toc181001291 \h </w:instrText>
        </w:r>
        <w:r>
          <w:rPr>
            <w:noProof/>
            <w:webHidden/>
          </w:rPr>
        </w:r>
        <w:r>
          <w:rPr>
            <w:noProof/>
            <w:webHidden/>
          </w:rPr>
          <w:fldChar w:fldCharType="separate"/>
        </w:r>
        <w:r w:rsidR="0085467B">
          <w:rPr>
            <w:noProof/>
            <w:webHidden/>
          </w:rPr>
          <w:t>4</w:t>
        </w:r>
        <w:r>
          <w:rPr>
            <w:noProof/>
            <w:webHidden/>
          </w:rPr>
          <w:fldChar w:fldCharType="end"/>
        </w:r>
      </w:hyperlink>
    </w:p>
    <w:p w14:paraId="47A07BC8" w14:textId="7394C3FC"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2" w:history="1">
        <w:r w:rsidRPr="00F3595D">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_Toc181001292 \h </w:instrText>
        </w:r>
        <w:r>
          <w:rPr>
            <w:noProof/>
            <w:webHidden/>
          </w:rPr>
        </w:r>
        <w:r>
          <w:rPr>
            <w:noProof/>
            <w:webHidden/>
          </w:rPr>
          <w:fldChar w:fldCharType="separate"/>
        </w:r>
        <w:r w:rsidR="0085467B">
          <w:rPr>
            <w:noProof/>
            <w:webHidden/>
          </w:rPr>
          <w:t>5</w:t>
        </w:r>
        <w:r>
          <w:rPr>
            <w:noProof/>
            <w:webHidden/>
          </w:rPr>
          <w:fldChar w:fldCharType="end"/>
        </w:r>
      </w:hyperlink>
    </w:p>
    <w:p w14:paraId="72B98829" w14:textId="178CBB46"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3" w:history="1">
        <w:r w:rsidRPr="00F3595D">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Časovni razpored ocenjevanja znanja</w:t>
        </w:r>
        <w:r>
          <w:rPr>
            <w:noProof/>
            <w:webHidden/>
          </w:rPr>
          <w:tab/>
        </w:r>
        <w:r>
          <w:rPr>
            <w:noProof/>
            <w:webHidden/>
          </w:rPr>
          <w:fldChar w:fldCharType="begin"/>
        </w:r>
        <w:r>
          <w:rPr>
            <w:noProof/>
            <w:webHidden/>
          </w:rPr>
          <w:instrText xml:space="preserve"> PAGEREF _Toc181001293 \h </w:instrText>
        </w:r>
        <w:r>
          <w:rPr>
            <w:noProof/>
            <w:webHidden/>
          </w:rPr>
        </w:r>
        <w:r>
          <w:rPr>
            <w:noProof/>
            <w:webHidden/>
          </w:rPr>
          <w:fldChar w:fldCharType="separate"/>
        </w:r>
        <w:r w:rsidR="0085467B">
          <w:rPr>
            <w:noProof/>
            <w:webHidden/>
          </w:rPr>
          <w:t>7</w:t>
        </w:r>
        <w:r>
          <w:rPr>
            <w:noProof/>
            <w:webHidden/>
          </w:rPr>
          <w:fldChar w:fldCharType="end"/>
        </w:r>
      </w:hyperlink>
    </w:p>
    <w:p w14:paraId="52A98B4C" w14:textId="4E52218B"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4" w:history="1">
        <w:r w:rsidRPr="00F3595D">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Število pridobljenih ocen</w:t>
        </w:r>
        <w:r>
          <w:rPr>
            <w:noProof/>
            <w:webHidden/>
          </w:rPr>
          <w:tab/>
        </w:r>
        <w:r>
          <w:rPr>
            <w:noProof/>
            <w:webHidden/>
          </w:rPr>
          <w:fldChar w:fldCharType="begin"/>
        </w:r>
        <w:r>
          <w:rPr>
            <w:noProof/>
            <w:webHidden/>
          </w:rPr>
          <w:instrText xml:space="preserve"> PAGEREF _Toc181001294 \h </w:instrText>
        </w:r>
        <w:r>
          <w:rPr>
            <w:noProof/>
            <w:webHidden/>
          </w:rPr>
        </w:r>
        <w:r>
          <w:rPr>
            <w:noProof/>
            <w:webHidden/>
          </w:rPr>
          <w:fldChar w:fldCharType="separate"/>
        </w:r>
        <w:r w:rsidR="0085467B">
          <w:rPr>
            <w:noProof/>
            <w:webHidden/>
          </w:rPr>
          <w:t>8</w:t>
        </w:r>
        <w:r>
          <w:rPr>
            <w:noProof/>
            <w:webHidden/>
          </w:rPr>
          <w:fldChar w:fldCharType="end"/>
        </w:r>
      </w:hyperlink>
    </w:p>
    <w:p w14:paraId="4D51CCEF" w14:textId="3924CFD5"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5" w:history="1">
        <w:r w:rsidRPr="00F3595D">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Zaključevanje ocen</w:t>
        </w:r>
        <w:r>
          <w:rPr>
            <w:noProof/>
            <w:webHidden/>
          </w:rPr>
          <w:tab/>
        </w:r>
        <w:r>
          <w:rPr>
            <w:noProof/>
            <w:webHidden/>
          </w:rPr>
          <w:fldChar w:fldCharType="begin"/>
        </w:r>
        <w:r>
          <w:rPr>
            <w:noProof/>
            <w:webHidden/>
          </w:rPr>
          <w:instrText xml:space="preserve"> PAGEREF _Toc181001295 \h </w:instrText>
        </w:r>
        <w:r>
          <w:rPr>
            <w:noProof/>
            <w:webHidden/>
          </w:rPr>
        </w:r>
        <w:r>
          <w:rPr>
            <w:noProof/>
            <w:webHidden/>
          </w:rPr>
          <w:fldChar w:fldCharType="separate"/>
        </w:r>
        <w:r w:rsidR="0085467B">
          <w:rPr>
            <w:noProof/>
            <w:webHidden/>
          </w:rPr>
          <w:t>8</w:t>
        </w:r>
        <w:r>
          <w:rPr>
            <w:noProof/>
            <w:webHidden/>
          </w:rPr>
          <w:fldChar w:fldCharType="end"/>
        </w:r>
      </w:hyperlink>
    </w:p>
    <w:p w14:paraId="562FBCFF" w14:textId="1B6A2CDB" w:rsidR="00697DE6" w:rsidRDefault="00697DE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001296" w:history="1">
        <w:r w:rsidRPr="00F3595D">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F3595D">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_Toc181001296 \h </w:instrText>
        </w:r>
        <w:r>
          <w:rPr>
            <w:noProof/>
            <w:webHidden/>
          </w:rPr>
        </w:r>
        <w:r>
          <w:rPr>
            <w:noProof/>
            <w:webHidden/>
          </w:rPr>
          <w:fldChar w:fldCharType="separate"/>
        </w:r>
        <w:r w:rsidR="0085467B">
          <w:rPr>
            <w:noProof/>
            <w:webHidden/>
          </w:rPr>
          <w:t>8</w:t>
        </w:r>
        <w:r>
          <w:rPr>
            <w:noProof/>
            <w:webHidden/>
          </w:rPr>
          <w:fldChar w:fldCharType="end"/>
        </w:r>
      </w:hyperlink>
    </w:p>
    <w:p w14:paraId="00726A1E" w14:textId="794DA684"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97" w:history="1">
        <w:r w:rsidRPr="00F3595D">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Kršitev pri ocenjevanju znanja in izpitih</w:t>
        </w:r>
        <w:r>
          <w:rPr>
            <w:noProof/>
            <w:webHidden/>
          </w:rPr>
          <w:tab/>
        </w:r>
        <w:r>
          <w:rPr>
            <w:noProof/>
            <w:webHidden/>
          </w:rPr>
          <w:fldChar w:fldCharType="begin"/>
        </w:r>
        <w:r>
          <w:rPr>
            <w:noProof/>
            <w:webHidden/>
          </w:rPr>
          <w:instrText xml:space="preserve"> PAGEREF _Toc181001297 \h </w:instrText>
        </w:r>
        <w:r>
          <w:rPr>
            <w:noProof/>
            <w:webHidden/>
          </w:rPr>
        </w:r>
        <w:r>
          <w:rPr>
            <w:noProof/>
            <w:webHidden/>
          </w:rPr>
          <w:fldChar w:fldCharType="separate"/>
        </w:r>
        <w:r w:rsidR="0085467B">
          <w:rPr>
            <w:noProof/>
            <w:webHidden/>
          </w:rPr>
          <w:t>9</w:t>
        </w:r>
        <w:r>
          <w:rPr>
            <w:noProof/>
            <w:webHidden/>
          </w:rPr>
          <w:fldChar w:fldCharType="end"/>
        </w:r>
      </w:hyperlink>
    </w:p>
    <w:p w14:paraId="405DAE75" w14:textId="3E143B02"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98" w:history="1">
        <w:r w:rsidRPr="00F3595D">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Obveščanje</w:t>
        </w:r>
        <w:r>
          <w:rPr>
            <w:noProof/>
            <w:webHidden/>
          </w:rPr>
          <w:tab/>
        </w:r>
        <w:r>
          <w:rPr>
            <w:noProof/>
            <w:webHidden/>
          </w:rPr>
          <w:fldChar w:fldCharType="begin"/>
        </w:r>
        <w:r>
          <w:rPr>
            <w:noProof/>
            <w:webHidden/>
          </w:rPr>
          <w:instrText xml:space="preserve"> PAGEREF _Toc181001298 \h </w:instrText>
        </w:r>
        <w:r>
          <w:rPr>
            <w:noProof/>
            <w:webHidden/>
          </w:rPr>
        </w:r>
        <w:r>
          <w:rPr>
            <w:noProof/>
            <w:webHidden/>
          </w:rPr>
          <w:fldChar w:fldCharType="separate"/>
        </w:r>
        <w:r w:rsidR="0085467B">
          <w:rPr>
            <w:noProof/>
            <w:webHidden/>
          </w:rPr>
          <w:t>9</w:t>
        </w:r>
        <w:r>
          <w:rPr>
            <w:noProof/>
            <w:webHidden/>
          </w:rPr>
          <w:fldChar w:fldCharType="end"/>
        </w:r>
      </w:hyperlink>
    </w:p>
    <w:p w14:paraId="64FA82C3" w14:textId="12D3E650" w:rsidR="00697DE6" w:rsidRDefault="00697DE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001299" w:history="1">
        <w:r w:rsidRPr="00F3595D">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F3595D">
          <w:rPr>
            <w:rStyle w:val="Hiperpovezava"/>
            <w:noProof/>
          </w:rPr>
          <w:t>Spremljanje načrta ocenjevanja znanja</w:t>
        </w:r>
        <w:r>
          <w:rPr>
            <w:noProof/>
            <w:webHidden/>
          </w:rPr>
          <w:tab/>
        </w:r>
        <w:r>
          <w:rPr>
            <w:noProof/>
            <w:webHidden/>
          </w:rPr>
          <w:fldChar w:fldCharType="begin"/>
        </w:r>
        <w:r>
          <w:rPr>
            <w:noProof/>
            <w:webHidden/>
          </w:rPr>
          <w:instrText xml:space="preserve"> PAGEREF _Toc181001299 \h </w:instrText>
        </w:r>
        <w:r>
          <w:rPr>
            <w:noProof/>
            <w:webHidden/>
          </w:rPr>
        </w:r>
        <w:r>
          <w:rPr>
            <w:noProof/>
            <w:webHidden/>
          </w:rPr>
          <w:fldChar w:fldCharType="separate"/>
        </w:r>
        <w:r w:rsidR="0085467B">
          <w:rPr>
            <w:noProof/>
            <w:webHidden/>
          </w:rPr>
          <w:t>9</w:t>
        </w:r>
        <w:r>
          <w:rPr>
            <w:noProof/>
            <w:webHidden/>
          </w:rPr>
          <w:fldChar w:fldCharType="end"/>
        </w:r>
      </w:hyperlink>
    </w:p>
    <w:p w14:paraId="511C3E5C" w14:textId="79776A59"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001286"/>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5B787197"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7A6EAD">
        <w:rPr>
          <w:rFonts w:ascii="Arial" w:hAnsi="Arial" w:cs="Arial"/>
          <w:sz w:val="20"/>
          <w:szCs w:val="20"/>
        </w:rPr>
        <w:t>Pametne inštalacije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001287"/>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001288"/>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001289"/>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001290"/>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23E8E3C5" w:rsidR="00C972A7" w:rsidRDefault="00FA4316" w:rsidP="00DF574D">
            <w:pPr>
              <w:rPr>
                <w:rFonts w:ascii="Arial" w:hAnsi="Arial" w:cs="Arial"/>
                <w:color w:val="000000"/>
                <w:sz w:val="20"/>
                <w:szCs w:val="20"/>
              </w:rPr>
            </w:pPr>
            <w:r>
              <w:rPr>
                <w:rFonts w:ascii="Arial" w:hAnsi="Arial" w:cs="Arial"/>
                <w:color w:val="000000"/>
                <w:sz w:val="20"/>
                <w:szCs w:val="20"/>
              </w:rPr>
              <w:t>P</w:t>
            </w:r>
            <w:r w:rsidR="007A6EAD">
              <w:rPr>
                <w:rFonts w:ascii="Arial" w:hAnsi="Arial" w:cs="Arial"/>
                <w:color w:val="000000"/>
                <w:sz w:val="20"/>
                <w:szCs w:val="20"/>
              </w:rPr>
              <w:t>ametne inštalacije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0B545150" w:rsidR="00C972A7" w:rsidRDefault="00FA4316" w:rsidP="00DF574D">
            <w:pPr>
              <w:rPr>
                <w:rFonts w:ascii="Arial" w:hAnsi="Arial" w:cs="Arial"/>
                <w:color w:val="000000"/>
                <w:sz w:val="20"/>
                <w:szCs w:val="20"/>
              </w:rPr>
            </w:pPr>
            <w:r>
              <w:rPr>
                <w:rFonts w:ascii="Arial" w:hAnsi="Arial" w:cs="Arial"/>
                <w:color w:val="000000"/>
                <w:sz w:val="20"/>
                <w:szCs w:val="20"/>
              </w:rPr>
              <w:t>P</w:t>
            </w:r>
            <w:r w:rsidR="0062536B">
              <w:rPr>
                <w:rFonts w:ascii="Arial" w:hAnsi="Arial" w:cs="Arial"/>
                <w:color w:val="000000"/>
                <w:sz w:val="20"/>
                <w:szCs w:val="20"/>
              </w:rPr>
              <w:t>ametne inštalacije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001291"/>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040300DB"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FA4316" w:rsidRPr="001F1492" w14:paraId="1018F5C2" w14:textId="77777777" w:rsidTr="006B17EA">
        <w:trPr>
          <w:trHeight w:hRule="exact" w:val="454"/>
          <w:tblHeader/>
          <w:jc w:val="center"/>
        </w:trPr>
        <w:tc>
          <w:tcPr>
            <w:tcW w:w="1701" w:type="dxa"/>
            <w:shd w:val="clear" w:color="auto" w:fill="E0E0E0"/>
            <w:vAlign w:val="center"/>
          </w:tcPr>
          <w:p w14:paraId="11A9BD4C"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37CFBD9D" w14:textId="433DD81E"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37AA01EF"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FA4316" w:rsidRPr="001F1492" w14:paraId="370AF0D8" w14:textId="77777777" w:rsidTr="006B17EA">
        <w:trPr>
          <w:jc w:val="center"/>
        </w:trPr>
        <w:tc>
          <w:tcPr>
            <w:tcW w:w="1701" w:type="dxa"/>
            <w:shd w:val="clear" w:color="auto" w:fill="auto"/>
            <w:vAlign w:val="center"/>
          </w:tcPr>
          <w:p w14:paraId="2898D557" w14:textId="543693A6" w:rsidR="00FA4316" w:rsidRPr="001F1492" w:rsidRDefault="00A5513D" w:rsidP="006B17EA">
            <w:pPr>
              <w:tabs>
                <w:tab w:val="left" w:pos="6840"/>
              </w:tabs>
              <w:rPr>
                <w:rFonts w:ascii="Arial" w:hAnsi="Arial" w:cs="Arial"/>
                <w:sz w:val="16"/>
                <w:szCs w:val="16"/>
              </w:rPr>
            </w:pPr>
            <w:r w:rsidRPr="00020CF8">
              <w:rPr>
                <w:rFonts w:ascii="Arial" w:hAnsi="Arial" w:cs="Arial"/>
                <w:b/>
                <w:bCs/>
                <w:sz w:val="16"/>
                <w:szCs w:val="16"/>
              </w:rPr>
              <w:t>1. Uporabljanje dokumentacije in delovnih načrtov za izvajanje svojega dela</w:t>
            </w:r>
          </w:p>
        </w:tc>
        <w:tc>
          <w:tcPr>
            <w:tcW w:w="5670" w:type="dxa"/>
            <w:shd w:val="clear" w:color="auto" w:fill="auto"/>
            <w:vAlign w:val="center"/>
          </w:tcPr>
          <w:p w14:paraId="0A3D377C" w14:textId="36F3F9E9" w:rsidR="00FA4316" w:rsidRDefault="00FA4316" w:rsidP="00FA4316">
            <w:pPr>
              <w:numPr>
                <w:ilvl w:val="0"/>
                <w:numId w:val="72"/>
              </w:numPr>
              <w:tabs>
                <w:tab w:val="left" w:pos="6840"/>
              </w:tabs>
              <w:rPr>
                <w:rFonts w:ascii="Arial" w:hAnsi="Arial" w:cs="Arial"/>
                <w:sz w:val="16"/>
                <w:szCs w:val="16"/>
              </w:rPr>
            </w:pPr>
            <w:r>
              <w:rPr>
                <w:rFonts w:ascii="Arial" w:hAnsi="Arial" w:cs="Arial"/>
                <w:sz w:val="16"/>
                <w:szCs w:val="16"/>
              </w:rPr>
              <w:t>Raz</w:t>
            </w:r>
            <w:r w:rsidR="00A5513D">
              <w:rPr>
                <w:rFonts w:ascii="Arial" w:hAnsi="Arial" w:cs="Arial"/>
                <w:sz w:val="16"/>
                <w:szCs w:val="16"/>
              </w:rPr>
              <w:t>ume</w:t>
            </w:r>
            <w:r>
              <w:rPr>
                <w:rFonts w:ascii="Arial" w:hAnsi="Arial" w:cs="Arial"/>
                <w:sz w:val="16"/>
                <w:szCs w:val="16"/>
              </w:rPr>
              <w:t xml:space="preserve"> osnovne</w:t>
            </w:r>
            <w:r w:rsidR="00A5513D">
              <w:rPr>
                <w:rFonts w:ascii="Arial" w:hAnsi="Arial" w:cs="Arial"/>
                <w:sz w:val="16"/>
                <w:szCs w:val="16"/>
              </w:rPr>
              <w:t xml:space="preserve"> električne količine in zakonitosti električnih tokokrogov v sistemu s pametnimi inštalacijami</w:t>
            </w:r>
            <w:r>
              <w:rPr>
                <w:rFonts w:ascii="Arial" w:hAnsi="Arial" w:cs="Arial"/>
                <w:sz w:val="16"/>
                <w:szCs w:val="16"/>
              </w:rPr>
              <w:t>.</w:t>
            </w:r>
          </w:p>
          <w:p w14:paraId="60B8D3E1" w14:textId="7824BA0F" w:rsidR="00FA4316" w:rsidRPr="00A5513D" w:rsidRDefault="00A5513D" w:rsidP="00A5513D">
            <w:pPr>
              <w:numPr>
                <w:ilvl w:val="0"/>
                <w:numId w:val="72"/>
              </w:numPr>
              <w:tabs>
                <w:tab w:val="left" w:pos="6840"/>
              </w:tabs>
              <w:rPr>
                <w:rFonts w:ascii="Arial" w:hAnsi="Arial" w:cs="Arial"/>
                <w:color w:val="000000"/>
                <w:sz w:val="16"/>
                <w:szCs w:val="16"/>
              </w:rPr>
            </w:pPr>
            <w:r>
              <w:rPr>
                <w:rStyle w:val="fontstyle21"/>
                <w:rFonts w:ascii="Arial" w:hAnsi="Arial" w:cs="Arial"/>
                <w:sz w:val="16"/>
                <w:szCs w:val="16"/>
              </w:rPr>
              <w:t>Razume potrebne tehnične podatke in karakteristike električnih in mehanskih elementov sistema ter njihovo vlogo in pomen v sistemu</w:t>
            </w:r>
            <w:r w:rsidR="00FA4316">
              <w:rPr>
                <w:rStyle w:val="fontstyle21"/>
                <w:rFonts w:ascii="Arial" w:hAnsi="Arial" w:cs="Arial"/>
                <w:sz w:val="16"/>
                <w:szCs w:val="16"/>
              </w:rPr>
              <w:t>.</w:t>
            </w:r>
          </w:p>
        </w:tc>
        <w:tc>
          <w:tcPr>
            <w:tcW w:w="1418" w:type="dxa"/>
            <w:shd w:val="clear" w:color="auto" w:fill="auto"/>
            <w:vAlign w:val="center"/>
          </w:tcPr>
          <w:p w14:paraId="2DA53C66"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FA4316" w:rsidRPr="001F1492" w14:paraId="0715D080" w14:textId="77777777" w:rsidTr="006B17EA">
        <w:trPr>
          <w:jc w:val="center"/>
        </w:trPr>
        <w:tc>
          <w:tcPr>
            <w:tcW w:w="1701" w:type="dxa"/>
            <w:shd w:val="clear" w:color="auto" w:fill="auto"/>
            <w:vAlign w:val="center"/>
          </w:tcPr>
          <w:p w14:paraId="39C65580" w14:textId="26CB960F" w:rsidR="00FA4316" w:rsidRPr="001F1492" w:rsidRDefault="00A5513D" w:rsidP="006B17EA">
            <w:pPr>
              <w:tabs>
                <w:tab w:val="left" w:pos="6840"/>
              </w:tabs>
              <w:rPr>
                <w:rFonts w:ascii="Arial" w:hAnsi="Arial" w:cs="Arial"/>
                <w:sz w:val="16"/>
                <w:szCs w:val="16"/>
              </w:rPr>
            </w:pPr>
            <w:r w:rsidRPr="00020CF8">
              <w:rPr>
                <w:rFonts w:ascii="Arial" w:hAnsi="Arial" w:cs="Arial"/>
                <w:b/>
                <w:bCs/>
                <w:sz w:val="16"/>
                <w:szCs w:val="16"/>
              </w:rPr>
              <w:t>2. Polaganje, montiranje, označevanje in dokumentiranje pametnih inštalacij</w:t>
            </w:r>
          </w:p>
        </w:tc>
        <w:tc>
          <w:tcPr>
            <w:tcW w:w="5670" w:type="dxa"/>
            <w:shd w:val="clear" w:color="auto" w:fill="auto"/>
            <w:vAlign w:val="center"/>
          </w:tcPr>
          <w:p w14:paraId="08CAF0D6" w14:textId="2EC5BF74" w:rsidR="00FA4316" w:rsidRPr="0084131D" w:rsidRDefault="00A5513D"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Razume vlogo posameznih elementov v sistemu pametnih inštalacij</w:t>
            </w:r>
            <w:r w:rsidR="00FA4316">
              <w:rPr>
                <w:rStyle w:val="fontstyle21"/>
                <w:rFonts w:ascii="Arial" w:hAnsi="Arial" w:cs="Arial"/>
                <w:sz w:val="16"/>
                <w:szCs w:val="16"/>
              </w:rPr>
              <w:t>.</w:t>
            </w:r>
          </w:p>
          <w:p w14:paraId="6C85F358" w14:textId="42511A2B" w:rsidR="00FA4316" w:rsidRPr="0084131D" w:rsidRDefault="00A5513D" w:rsidP="00FA4316">
            <w:pPr>
              <w:numPr>
                <w:ilvl w:val="0"/>
                <w:numId w:val="73"/>
              </w:numPr>
              <w:tabs>
                <w:tab w:val="left" w:pos="6840"/>
              </w:tabs>
              <w:rPr>
                <w:rStyle w:val="fontstyle21"/>
                <w:rFonts w:ascii="Arial" w:hAnsi="Arial" w:cs="Arial"/>
                <w:sz w:val="16"/>
                <w:szCs w:val="16"/>
              </w:rPr>
            </w:pPr>
            <w:r>
              <w:rPr>
                <w:rStyle w:val="fontstyle21"/>
                <w:rFonts w:ascii="Arial" w:hAnsi="Arial" w:cs="Arial"/>
                <w:sz w:val="16"/>
                <w:szCs w:val="16"/>
              </w:rPr>
              <w:t>Pozna osnovne stikalne, krmilne in regulacijske tehnike</w:t>
            </w:r>
            <w:r w:rsidR="00FA4316">
              <w:rPr>
                <w:rStyle w:val="fontstyle21"/>
                <w:rFonts w:ascii="Arial" w:hAnsi="Arial" w:cs="Arial"/>
                <w:sz w:val="16"/>
                <w:szCs w:val="16"/>
              </w:rPr>
              <w:t>.</w:t>
            </w:r>
          </w:p>
          <w:p w14:paraId="69D55A3F" w14:textId="359503C9" w:rsidR="00FA4316" w:rsidRPr="0084131D" w:rsidRDefault="00A5513D" w:rsidP="00FA4316">
            <w:pPr>
              <w:numPr>
                <w:ilvl w:val="0"/>
                <w:numId w:val="73"/>
              </w:numPr>
              <w:tabs>
                <w:tab w:val="left" w:pos="6840"/>
              </w:tabs>
              <w:rPr>
                <w:rFonts w:ascii="Arial" w:hAnsi="Arial" w:cs="Arial"/>
                <w:sz w:val="16"/>
                <w:szCs w:val="16"/>
              </w:rPr>
            </w:pPr>
            <w:r>
              <w:rPr>
                <w:rStyle w:val="fontstyle21"/>
                <w:rFonts w:ascii="Arial" w:hAnsi="Arial" w:cs="Arial"/>
                <w:sz w:val="16"/>
                <w:szCs w:val="16"/>
              </w:rPr>
              <w:t>Pozna vrste in osnove delovanja elementov sistema pametnih inštalacij</w:t>
            </w:r>
            <w:r w:rsidR="00FA4316">
              <w:rPr>
                <w:rStyle w:val="fontstyle21"/>
                <w:rFonts w:ascii="Arial" w:hAnsi="Arial" w:cs="Arial"/>
                <w:sz w:val="16"/>
                <w:szCs w:val="16"/>
              </w:rPr>
              <w:t>.</w:t>
            </w:r>
          </w:p>
        </w:tc>
        <w:tc>
          <w:tcPr>
            <w:tcW w:w="1418" w:type="dxa"/>
            <w:shd w:val="clear" w:color="auto" w:fill="auto"/>
            <w:vAlign w:val="center"/>
          </w:tcPr>
          <w:p w14:paraId="38F416A7"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FA4316" w:rsidRPr="001F1492" w14:paraId="517C323A" w14:textId="77777777" w:rsidTr="006B17EA">
        <w:trPr>
          <w:jc w:val="center"/>
        </w:trPr>
        <w:tc>
          <w:tcPr>
            <w:tcW w:w="1701" w:type="dxa"/>
            <w:shd w:val="clear" w:color="auto" w:fill="auto"/>
            <w:vAlign w:val="center"/>
          </w:tcPr>
          <w:p w14:paraId="6AEC6B14" w14:textId="2AC25B93" w:rsidR="00FA4316" w:rsidRPr="006A5F77" w:rsidRDefault="00A5513D" w:rsidP="006B17EA">
            <w:pPr>
              <w:tabs>
                <w:tab w:val="left" w:pos="6840"/>
              </w:tabs>
              <w:rPr>
                <w:rFonts w:ascii="Arial" w:hAnsi="Arial" w:cs="Arial"/>
                <w:b/>
                <w:bCs/>
                <w:sz w:val="16"/>
                <w:szCs w:val="16"/>
              </w:rPr>
            </w:pPr>
            <w:r w:rsidRPr="00020CF8">
              <w:rPr>
                <w:rFonts w:ascii="Arial" w:hAnsi="Arial" w:cs="Arial"/>
                <w:b/>
                <w:bCs/>
                <w:sz w:val="16"/>
                <w:szCs w:val="16"/>
              </w:rPr>
              <w:t>3. Nastavljanje parametrov naprav/sistemov ter sodelovanje pri zagonu</w:t>
            </w:r>
            <w:r w:rsidRPr="00020CF8">
              <w:rPr>
                <w:rFonts w:ascii="Arial" w:hAnsi="Arial" w:cs="Arial"/>
                <w:b/>
                <w:bCs/>
                <w:sz w:val="16"/>
                <w:szCs w:val="16"/>
              </w:rPr>
              <w:br/>
              <w:t>naprav/sistemov pametnih inštalacij</w:t>
            </w:r>
          </w:p>
        </w:tc>
        <w:tc>
          <w:tcPr>
            <w:tcW w:w="5670" w:type="dxa"/>
            <w:shd w:val="clear" w:color="auto" w:fill="auto"/>
            <w:vAlign w:val="center"/>
          </w:tcPr>
          <w:p w14:paraId="0AD4E165" w14:textId="1C9357F9" w:rsidR="00FA4316" w:rsidRPr="0084131D" w:rsidRDefault="00A5513D" w:rsidP="00FA4316">
            <w:pPr>
              <w:numPr>
                <w:ilvl w:val="0"/>
                <w:numId w:val="73"/>
              </w:numPr>
              <w:tabs>
                <w:tab w:val="left" w:pos="6840"/>
              </w:tabs>
              <w:rPr>
                <w:rStyle w:val="fontstyle21"/>
                <w:rFonts w:ascii="Arial" w:hAnsi="Arial" w:cs="Arial"/>
                <w:sz w:val="16"/>
                <w:szCs w:val="16"/>
              </w:rPr>
            </w:pPr>
            <w:r>
              <w:rPr>
                <w:rStyle w:val="fontstyle21"/>
                <w:rFonts w:ascii="Arial" w:hAnsi="Arial" w:cs="Arial"/>
                <w:sz w:val="16"/>
                <w:szCs w:val="16"/>
              </w:rPr>
              <w:t>Pozna postopke programiranja in preizkušanja sistema pametnih inštalacij</w:t>
            </w:r>
            <w:r w:rsidR="00FA4316">
              <w:rPr>
                <w:rStyle w:val="fontstyle21"/>
                <w:rFonts w:ascii="Arial" w:hAnsi="Arial" w:cs="Arial"/>
                <w:sz w:val="16"/>
                <w:szCs w:val="16"/>
              </w:rPr>
              <w:t>.</w:t>
            </w:r>
          </w:p>
          <w:p w14:paraId="1616E181" w14:textId="76A0A0DC" w:rsidR="00FA4316" w:rsidRPr="00A5513D" w:rsidRDefault="00A5513D" w:rsidP="00A5513D">
            <w:pPr>
              <w:numPr>
                <w:ilvl w:val="0"/>
                <w:numId w:val="73"/>
              </w:numPr>
              <w:tabs>
                <w:tab w:val="left" w:pos="6840"/>
              </w:tabs>
              <w:rPr>
                <w:rFonts w:ascii="Arial" w:hAnsi="Arial" w:cs="Arial"/>
                <w:color w:val="000000"/>
                <w:sz w:val="16"/>
                <w:szCs w:val="16"/>
              </w:rPr>
            </w:pPr>
            <w:r>
              <w:rPr>
                <w:rStyle w:val="fontstyle21"/>
                <w:rFonts w:ascii="Arial" w:hAnsi="Arial" w:cs="Arial"/>
                <w:sz w:val="16"/>
                <w:szCs w:val="16"/>
              </w:rPr>
              <w:t>Pozna postopek in aktivnosti predaje delujočega sistema pametnih inštalacij v uporabo</w:t>
            </w:r>
            <w:r w:rsidR="00FA4316">
              <w:rPr>
                <w:rStyle w:val="fontstyle21"/>
                <w:rFonts w:ascii="Arial" w:hAnsi="Arial" w:cs="Arial"/>
                <w:sz w:val="16"/>
                <w:szCs w:val="16"/>
              </w:rPr>
              <w:t>.</w:t>
            </w:r>
          </w:p>
        </w:tc>
        <w:tc>
          <w:tcPr>
            <w:tcW w:w="1418" w:type="dxa"/>
            <w:shd w:val="clear" w:color="auto" w:fill="auto"/>
            <w:vAlign w:val="center"/>
          </w:tcPr>
          <w:p w14:paraId="06D5C1E5"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FA4316" w:rsidRPr="001F1492" w14:paraId="7F0E2414" w14:textId="77777777" w:rsidTr="006B17EA">
        <w:trPr>
          <w:jc w:val="center"/>
        </w:trPr>
        <w:tc>
          <w:tcPr>
            <w:tcW w:w="1701" w:type="dxa"/>
            <w:shd w:val="clear" w:color="auto" w:fill="auto"/>
            <w:vAlign w:val="center"/>
          </w:tcPr>
          <w:p w14:paraId="249FB237" w14:textId="5E5BC7BB" w:rsidR="00FA4316" w:rsidRPr="006A5F77" w:rsidRDefault="00A5513D" w:rsidP="006B17EA">
            <w:pPr>
              <w:tabs>
                <w:tab w:val="left" w:pos="6840"/>
              </w:tabs>
              <w:rPr>
                <w:rFonts w:ascii="Arial" w:hAnsi="Arial" w:cs="Arial"/>
                <w:b/>
                <w:bCs/>
                <w:sz w:val="16"/>
                <w:szCs w:val="16"/>
              </w:rPr>
            </w:pPr>
            <w:r w:rsidRPr="00020CF8">
              <w:rPr>
                <w:rFonts w:ascii="Arial" w:hAnsi="Arial" w:cs="Arial"/>
                <w:b/>
                <w:bCs/>
                <w:sz w:val="16"/>
                <w:szCs w:val="16"/>
              </w:rPr>
              <w:t>4. Merjenje količin, preverjanje delovanja/stanja naprav, odpravljanje napak in</w:t>
            </w:r>
            <w:r w:rsidRPr="00020CF8">
              <w:rPr>
                <w:rFonts w:ascii="Arial" w:hAnsi="Arial" w:cs="Arial"/>
                <w:b/>
                <w:bCs/>
                <w:sz w:val="16"/>
                <w:szCs w:val="16"/>
              </w:rPr>
              <w:br/>
              <w:t>uvajanje izboljšav</w:t>
            </w:r>
          </w:p>
        </w:tc>
        <w:tc>
          <w:tcPr>
            <w:tcW w:w="5670" w:type="dxa"/>
            <w:shd w:val="clear" w:color="auto" w:fill="auto"/>
            <w:vAlign w:val="center"/>
          </w:tcPr>
          <w:p w14:paraId="1D84A4F9" w14:textId="696A4C22" w:rsidR="00FA4316" w:rsidRPr="00B8489C" w:rsidRDefault="00A5513D" w:rsidP="00FA4316">
            <w:pPr>
              <w:numPr>
                <w:ilvl w:val="0"/>
                <w:numId w:val="73"/>
              </w:numPr>
              <w:tabs>
                <w:tab w:val="left" w:pos="6840"/>
              </w:tabs>
              <w:rPr>
                <w:rStyle w:val="fontstyle21"/>
                <w:rFonts w:ascii="Arial" w:hAnsi="Arial" w:cs="Arial"/>
                <w:sz w:val="16"/>
                <w:szCs w:val="16"/>
              </w:rPr>
            </w:pPr>
            <w:r>
              <w:rPr>
                <w:rStyle w:val="fontstyle21"/>
                <w:rFonts w:ascii="Arial" w:hAnsi="Arial" w:cs="Arial"/>
                <w:sz w:val="16"/>
                <w:szCs w:val="16"/>
              </w:rPr>
              <w:t>Pozna kontrolne točke in merilne protokole za diagnostiko delovanja elementov sistema</w:t>
            </w:r>
            <w:r w:rsidR="00FA4316">
              <w:rPr>
                <w:rStyle w:val="fontstyle21"/>
                <w:rFonts w:ascii="Arial" w:hAnsi="Arial" w:cs="Arial"/>
                <w:sz w:val="16"/>
                <w:szCs w:val="16"/>
              </w:rPr>
              <w:t>.</w:t>
            </w:r>
          </w:p>
          <w:p w14:paraId="04B9B8C1" w14:textId="3CF599E0" w:rsidR="00FA4316" w:rsidRPr="00B8489C" w:rsidRDefault="008528C2" w:rsidP="00FA4316">
            <w:pPr>
              <w:numPr>
                <w:ilvl w:val="0"/>
                <w:numId w:val="73"/>
              </w:numPr>
              <w:tabs>
                <w:tab w:val="left" w:pos="6840"/>
              </w:tabs>
              <w:rPr>
                <w:rStyle w:val="fontstyle21"/>
                <w:rFonts w:ascii="Arial" w:hAnsi="Arial" w:cs="Arial"/>
                <w:sz w:val="16"/>
                <w:szCs w:val="16"/>
              </w:rPr>
            </w:pPr>
            <w:r>
              <w:rPr>
                <w:rStyle w:val="fontstyle21"/>
                <w:rFonts w:ascii="Arial" w:hAnsi="Arial" w:cs="Arial"/>
                <w:sz w:val="16"/>
                <w:szCs w:val="16"/>
              </w:rPr>
              <w:t>Razume fazno zagotavljanje končne kakovosti delovanja sistema</w:t>
            </w:r>
            <w:r w:rsidR="00FA4316">
              <w:rPr>
                <w:rStyle w:val="fontstyle21"/>
                <w:rFonts w:ascii="Arial" w:hAnsi="Arial" w:cs="Arial"/>
                <w:sz w:val="16"/>
                <w:szCs w:val="16"/>
              </w:rPr>
              <w:t>.</w:t>
            </w:r>
          </w:p>
          <w:p w14:paraId="63F184D9" w14:textId="23DBFFFB" w:rsidR="00FA4316" w:rsidRDefault="008528C2" w:rsidP="00FA4316">
            <w:pPr>
              <w:numPr>
                <w:ilvl w:val="0"/>
                <w:numId w:val="73"/>
              </w:numPr>
              <w:tabs>
                <w:tab w:val="left" w:pos="6840"/>
              </w:tabs>
              <w:rPr>
                <w:rFonts w:ascii="Arial" w:hAnsi="Arial" w:cs="Arial"/>
                <w:sz w:val="16"/>
                <w:szCs w:val="16"/>
              </w:rPr>
            </w:pPr>
            <w:r>
              <w:rPr>
                <w:rStyle w:val="fontstyle21"/>
                <w:rFonts w:ascii="Arial" w:hAnsi="Arial" w:cs="Arial"/>
                <w:sz w:val="16"/>
                <w:szCs w:val="16"/>
              </w:rPr>
              <w:t>Predvidi možnosti izboljšave sistema</w:t>
            </w:r>
            <w:r w:rsidR="00FA4316">
              <w:rPr>
                <w:rStyle w:val="fontstyle21"/>
                <w:rFonts w:ascii="Arial" w:hAnsi="Arial" w:cs="Arial"/>
                <w:sz w:val="16"/>
                <w:szCs w:val="16"/>
              </w:rPr>
              <w:t>.</w:t>
            </w:r>
          </w:p>
        </w:tc>
        <w:tc>
          <w:tcPr>
            <w:tcW w:w="1418" w:type="dxa"/>
            <w:shd w:val="clear" w:color="auto" w:fill="auto"/>
            <w:vAlign w:val="center"/>
          </w:tcPr>
          <w:p w14:paraId="438276A3"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A5513D" w:rsidRPr="001F1492" w14:paraId="60750ECC" w14:textId="77777777" w:rsidTr="006B17EA">
        <w:trPr>
          <w:jc w:val="center"/>
        </w:trPr>
        <w:tc>
          <w:tcPr>
            <w:tcW w:w="1701" w:type="dxa"/>
            <w:shd w:val="clear" w:color="auto" w:fill="auto"/>
            <w:vAlign w:val="center"/>
          </w:tcPr>
          <w:p w14:paraId="6A16420B" w14:textId="05C59642" w:rsidR="00A5513D" w:rsidRPr="00020CF8" w:rsidRDefault="00A5513D" w:rsidP="006B17EA">
            <w:pPr>
              <w:tabs>
                <w:tab w:val="left" w:pos="6840"/>
              </w:tabs>
              <w:rPr>
                <w:rFonts w:ascii="Arial" w:hAnsi="Arial" w:cs="Arial"/>
                <w:b/>
                <w:bCs/>
                <w:sz w:val="16"/>
                <w:szCs w:val="16"/>
              </w:rPr>
            </w:pPr>
            <w:r w:rsidRPr="00020CF8">
              <w:rPr>
                <w:rFonts w:ascii="Arial" w:hAnsi="Arial" w:cs="Arial"/>
                <w:b/>
                <w:bCs/>
                <w:sz w:val="16"/>
                <w:szCs w:val="16"/>
              </w:rPr>
              <w:t>5. Ocenjevanje stroškov materiala in dela</w:t>
            </w:r>
          </w:p>
        </w:tc>
        <w:tc>
          <w:tcPr>
            <w:tcW w:w="5670" w:type="dxa"/>
            <w:shd w:val="clear" w:color="auto" w:fill="auto"/>
            <w:vAlign w:val="center"/>
          </w:tcPr>
          <w:p w14:paraId="7ABD7A7A" w14:textId="77777777" w:rsidR="00A5513D" w:rsidRDefault="008528C2" w:rsidP="00FA4316">
            <w:pPr>
              <w:numPr>
                <w:ilvl w:val="0"/>
                <w:numId w:val="73"/>
              </w:numPr>
              <w:tabs>
                <w:tab w:val="left" w:pos="6840"/>
              </w:tabs>
              <w:rPr>
                <w:rFonts w:ascii="Arial" w:hAnsi="Arial" w:cs="Arial"/>
                <w:sz w:val="16"/>
                <w:szCs w:val="16"/>
              </w:rPr>
            </w:pPr>
            <w:r>
              <w:rPr>
                <w:rFonts w:ascii="Arial" w:hAnsi="Arial" w:cs="Arial"/>
                <w:sz w:val="16"/>
                <w:szCs w:val="16"/>
              </w:rPr>
              <w:t>Pozna ovrednotenje stroškov materiala potrebnega za delovanje sistema pametnih inštalacij.</w:t>
            </w:r>
          </w:p>
          <w:p w14:paraId="72F07D6E" w14:textId="76E855B9" w:rsidR="008528C2" w:rsidRDefault="008528C2" w:rsidP="00FA4316">
            <w:pPr>
              <w:numPr>
                <w:ilvl w:val="0"/>
                <w:numId w:val="73"/>
              </w:numPr>
              <w:tabs>
                <w:tab w:val="left" w:pos="6840"/>
              </w:tabs>
              <w:rPr>
                <w:rFonts w:ascii="Arial" w:hAnsi="Arial" w:cs="Arial"/>
                <w:sz w:val="16"/>
                <w:szCs w:val="16"/>
              </w:rPr>
            </w:pPr>
            <w:r>
              <w:rPr>
                <w:rFonts w:ascii="Arial" w:hAnsi="Arial" w:cs="Arial"/>
                <w:sz w:val="16"/>
                <w:szCs w:val="16"/>
              </w:rPr>
              <w:t>Pozna ovrednotenje stroška časa vgradnje sistema pametnih inštalacij.</w:t>
            </w:r>
          </w:p>
        </w:tc>
        <w:tc>
          <w:tcPr>
            <w:tcW w:w="1418" w:type="dxa"/>
            <w:shd w:val="clear" w:color="auto" w:fill="auto"/>
            <w:vAlign w:val="center"/>
          </w:tcPr>
          <w:p w14:paraId="0F08D236" w14:textId="1397600D" w:rsidR="00A5513D" w:rsidRPr="00FA3421" w:rsidRDefault="008528C2" w:rsidP="006B17EA">
            <w:pPr>
              <w:tabs>
                <w:tab w:val="left" w:pos="6840"/>
              </w:tabs>
              <w:rPr>
                <w:rFonts w:ascii="Arial" w:hAnsi="Arial" w:cs="Arial"/>
                <w:sz w:val="16"/>
                <w:szCs w:val="16"/>
              </w:rPr>
            </w:pPr>
            <w:r w:rsidRPr="00FA3421">
              <w:rPr>
                <w:rFonts w:ascii="Arial" w:hAnsi="Arial" w:cs="Arial"/>
                <w:sz w:val="16"/>
                <w:szCs w:val="16"/>
              </w:rPr>
              <w:t>Pisno in/ali ustno</w:t>
            </w:r>
          </w:p>
        </w:tc>
      </w:tr>
      <w:tr w:rsidR="00A5513D" w:rsidRPr="001F1492" w14:paraId="6F0E201C" w14:textId="77777777" w:rsidTr="006B17EA">
        <w:trPr>
          <w:jc w:val="center"/>
        </w:trPr>
        <w:tc>
          <w:tcPr>
            <w:tcW w:w="1701" w:type="dxa"/>
            <w:shd w:val="clear" w:color="auto" w:fill="auto"/>
            <w:vAlign w:val="center"/>
          </w:tcPr>
          <w:p w14:paraId="77F9D969" w14:textId="37145296" w:rsidR="00A5513D" w:rsidRPr="00020CF8" w:rsidRDefault="00A5513D" w:rsidP="006B17EA">
            <w:pPr>
              <w:tabs>
                <w:tab w:val="left" w:pos="6840"/>
              </w:tabs>
              <w:rPr>
                <w:rFonts w:ascii="Arial" w:hAnsi="Arial" w:cs="Arial"/>
                <w:b/>
                <w:bCs/>
                <w:sz w:val="16"/>
                <w:szCs w:val="16"/>
              </w:rPr>
            </w:pPr>
            <w:r w:rsidRPr="00020CF8">
              <w:rPr>
                <w:rFonts w:ascii="Arial" w:hAnsi="Arial" w:cs="Arial"/>
                <w:b/>
                <w:bCs/>
                <w:sz w:val="16"/>
                <w:szCs w:val="16"/>
              </w:rPr>
              <w:t>6. Upoštevanje ukrepov za varno delo in preprečevanje onesnaževanja okolja</w:t>
            </w:r>
          </w:p>
        </w:tc>
        <w:tc>
          <w:tcPr>
            <w:tcW w:w="5670" w:type="dxa"/>
            <w:shd w:val="clear" w:color="auto" w:fill="auto"/>
            <w:vAlign w:val="center"/>
          </w:tcPr>
          <w:p w14:paraId="4E4CEF9E" w14:textId="77777777" w:rsidR="00A5513D" w:rsidRDefault="008528C2" w:rsidP="00FA4316">
            <w:pPr>
              <w:numPr>
                <w:ilvl w:val="0"/>
                <w:numId w:val="73"/>
              </w:numPr>
              <w:tabs>
                <w:tab w:val="left" w:pos="6840"/>
              </w:tabs>
              <w:rPr>
                <w:rFonts w:ascii="Arial" w:hAnsi="Arial" w:cs="Arial"/>
                <w:sz w:val="16"/>
                <w:szCs w:val="16"/>
              </w:rPr>
            </w:pPr>
            <w:r>
              <w:rPr>
                <w:rFonts w:ascii="Arial" w:hAnsi="Arial" w:cs="Arial"/>
                <w:sz w:val="16"/>
                <w:szCs w:val="16"/>
              </w:rPr>
              <w:t>Se zaveda pomena varstva pri delu.</w:t>
            </w:r>
          </w:p>
          <w:p w14:paraId="7C2F1680" w14:textId="77777777" w:rsidR="008528C2" w:rsidRDefault="008528C2" w:rsidP="00FA4316">
            <w:pPr>
              <w:numPr>
                <w:ilvl w:val="0"/>
                <w:numId w:val="73"/>
              </w:numPr>
              <w:tabs>
                <w:tab w:val="left" w:pos="6840"/>
              </w:tabs>
              <w:rPr>
                <w:rFonts w:ascii="Arial" w:hAnsi="Arial" w:cs="Arial"/>
                <w:sz w:val="16"/>
                <w:szCs w:val="16"/>
              </w:rPr>
            </w:pPr>
            <w:r>
              <w:rPr>
                <w:rFonts w:ascii="Arial" w:hAnsi="Arial" w:cs="Arial"/>
                <w:sz w:val="16"/>
                <w:szCs w:val="16"/>
              </w:rPr>
              <w:t>Pozna nevarnosti za človeka in okolje pri delu z električnimi napravami.</w:t>
            </w:r>
          </w:p>
          <w:p w14:paraId="47167BC4" w14:textId="0446A289" w:rsidR="008528C2" w:rsidRDefault="008528C2" w:rsidP="00FA4316">
            <w:pPr>
              <w:numPr>
                <w:ilvl w:val="0"/>
                <w:numId w:val="73"/>
              </w:numPr>
              <w:tabs>
                <w:tab w:val="left" w:pos="6840"/>
              </w:tabs>
              <w:rPr>
                <w:rFonts w:ascii="Arial" w:hAnsi="Arial" w:cs="Arial"/>
                <w:sz w:val="16"/>
                <w:szCs w:val="16"/>
              </w:rPr>
            </w:pPr>
            <w:r>
              <w:rPr>
                <w:rFonts w:ascii="Arial" w:hAnsi="Arial" w:cs="Arial"/>
                <w:sz w:val="16"/>
                <w:szCs w:val="16"/>
              </w:rPr>
              <w:t>Pozna osnove organizacije dela.</w:t>
            </w:r>
          </w:p>
        </w:tc>
        <w:tc>
          <w:tcPr>
            <w:tcW w:w="1418" w:type="dxa"/>
            <w:shd w:val="clear" w:color="auto" w:fill="auto"/>
            <w:vAlign w:val="center"/>
          </w:tcPr>
          <w:p w14:paraId="4496FA53" w14:textId="314C8C0B" w:rsidR="00A5513D" w:rsidRPr="00FA3421" w:rsidRDefault="008528C2" w:rsidP="006B17EA">
            <w:pPr>
              <w:tabs>
                <w:tab w:val="left" w:pos="6840"/>
              </w:tabs>
              <w:rPr>
                <w:rFonts w:ascii="Arial" w:hAnsi="Arial" w:cs="Arial"/>
                <w:sz w:val="16"/>
                <w:szCs w:val="16"/>
              </w:rPr>
            </w:pPr>
            <w:r w:rsidRPr="00FA3421">
              <w:rPr>
                <w:rFonts w:ascii="Arial" w:hAnsi="Arial" w:cs="Arial"/>
                <w:sz w:val="16"/>
                <w:szCs w:val="16"/>
              </w:rPr>
              <w:t>Pisno in/ali ustno</w:t>
            </w:r>
          </w:p>
        </w:tc>
      </w:tr>
    </w:tbl>
    <w:p w14:paraId="4B236901" w14:textId="77777777" w:rsidR="00191700" w:rsidRPr="008528C2" w:rsidRDefault="00191700" w:rsidP="008528C2">
      <w:pPr>
        <w:rPr>
          <w:rFonts w:ascii="Arial" w:hAnsi="Arial" w:cs="Arial"/>
          <w:sz w:val="20"/>
          <w:szCs w:val="20"/>
        </w:rPr>
      </w:pPr>
      <w:bookmarkStart w:id="6" w:name="_Toc181001292"/>
    </w:p>
    <w:p w14:paraId="3BEB1189" w14:textId="77777777" w:rsidR="008528C2" w:rsidRPr="008528C2" w:rsidRDefault="008528C2" w:rsidP="008528C2">
      <w:pPr>
        <w:rPr>
          <w:rFonts w:ascii="Arial" w:hAnsi="Arial" w:cs="Arial"/>
          <w:sz w:val="20"/>
          <w:szCs w:val="20"/>
        </w:rPr>
      </w:pPr>
    </w:p>
    <w:p w14:paraId="0C0BD6B1" w14:textId="30A7D878" w:rsidR="002311D8" w:rsidRDefault="002311D8" w:rsidP="002311D8">
      <w:pPr>
        <w:pStyle w:val="Naslov2"/>
        <w:rPr>
          <w:color w:val="000000"/>
        </w:rPr>
      </w:pPr>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lastRenderedPageBreak/>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7861F42B" w14:textId="77777777" w:rsidR="00CE1D83" w:rsidRDefault="00CE1D83" w:rsidP="00C972A7">
      <w:pPr>
        <w:rPr>
          <w:rFonts w:ascii="Arial" w:hAnsi="Arial" w:cs="Arial"/>
          <w:color w:val="000000"/>
          <w:sz w:val="20"/>
          <w:szCs w:val="20"/>
        </w:rPr>
      </w:pPr>
    </w:p>
    <w:p w14:paraId="3268DB82" w14:textId="77777777" w:rsidR="00CE1D83" w:rsidRDefault="00CE1D83"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E58F5" w:rsidRPr="0015194C" w14:paraId="4B4E622B" w14:textId="77777777" w:rsidTr="00C652C2">
        <w:tc>
          <w:tcPr>
            <w:tcW w:w="9210" w:type="dxa"/>
          </w:tcPr>
          <w:p w14:paraId="2D3E54F7"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nezadostno (1)</w:t>
            </w:r>
          </w:p>
        </w:tc>
      </w:tr>
      <w:tr w:rsidR="00CE58F5" w:rsidRPr="0015194C" w14:paraId="49527FA1" w14:textId="77777777" w:rsidTr="00C652C2">
        <w:tc>
          <w:tcPr>
            <w:tcW w:w="9210" w:type="dxa"/>
            <w:tcBorders>
              <w:bottom w:val="single" w:sz="12" w:space="0" w:color="auto"/>
            </w:tcBorders>
          </w:tcPr>
          <w:p w14:paraId="714FAE8B" w14:textId="77777777" w:rsidR="00CE1D83" w:rsidRDefault="00CE1D83" w:rsidP="00CE58F5">
            <w:pPr>
              <w:numPr>
                <w:ilvl w:val="0"/>
                <w:numId w:val="74"/>
              </w:numPr>
              <w:jc w:val="both"/>
              <w:rPr>
                <w:rFonts w:ascii="Arial" w:hAnsi="Arial" w:cs="Arial"/>
                <w:sz w:val="20"/>
                <w:szCs w:val="20"/>
              </w:rPr>
            </w:pPr>
            <w:r w:rsidRPr="00CE1D83">
              <w:rPr>
                <w:rFonts w:ascii="Arial" w:hAnsi="Arial" w:cs="Arial"/>
                <w:sz w:val="20"/>
                <w:szCs w:val="20"/>
              </w:rPr>
              <w:t xml:space="preserve">Dijak ne razume osnovnih konceptov in zakonitosti, povezanih z električnimi in pametnimi inštalacijami. </w:t>
            </w:r>
          </w:p>
          <w:p w14:paraId="1962419B" w14:textId="77777777" w:rsidR="00CE1D83" w:rsidRDefault="00CE1D83" w:rsidP="00CE58F5">
            <w:pPr>
              <w:numPr>
                <w:ilvl w:val="0"/>
                <w:numId w:val="74"/>
              </w:numPr>
              <w:jc w:val="both"/>
              <w:rPr>
                <w:rFonts w:ascii="Arial" w:hAnsi="Arial" w:cs="Arial"/>
                <w:sz w:val="20"/>
                <w:szCs w:val="20"/>
              </w:rPr>
            </w:pPr>
            <w:r w:rsidRPr="00CE1D83">
              <w:rPr>
                <w:rFonts w:ascii="Arial" w:hAnsi="Arial" w:cs="Arial"/>
                <w:sz w:val="20"/>
                <w:szCs w:val="20"/>
              </w:rPr>
              <w:t xml:space="preserve">Njegovi odgovori so zelo nejasni in neorganizirani, kar onemogoča smiselno komunikacijo. </w:t>
            </w:r>
          </w:p>
          <w:p w14:paraId="3AF7A3C5" w14:textId="697B85E9" w:rsidR="00CE58F5" w:rsidRPr="00030E6A" w:rsidRDefault="00CE1D83" w:rsidP="00CE58F5">
            <w:pPr>
              <w:numPr>
                <w:ilvl w:val="0"/>
                <w:numId w:val="74"/>
              </w:numPr>
              <w:jc w:val="both"/>
              <w:rPr>
                <w:rFonts w:ascii="Arial" w:hAnsi="Arial" w:cs="Arial"/>
                <w:sz w:val="20"/>
                <w:szCs w:val="20"/>
              </w:rPr>
            </w:pPr>
            <w:r w:rsidRPr="00CE1D83">
              <w:rPr>
                <w:rFonts w:ascii="Arial" w:hAnsi="Arial" w:cs="Arial"/>
                <w:sz w:val="20"/>
                <w:szCs w:val="20"/>
              </w:rPr>
              <w:t>Potrebuje veliko dodatne pomoči in usmeritve učitelja ter ni sposoben samostojno razložiti osnovnih tem</w:t>
            </w:r>
            <w:r>
              <w:rPr>
                <w:rFonts w:ascii="Arial" w:hAnsi="Arial" w:cs="Arial"/>
                <w:sz w:val="20"/>
                <w:szCs w:val="20"/>
              </w:rPr>
              <w:t>.</w:t>
            </w:r>
          </w:p>
        </w:tc>
      </w:tr>
      <w:tr w:rsidR="00CE58F5" w:rsidRPr="0015194C" w14:paraId="2CB1ADC5" w14:textId="77777777" w:rsidTr="00C652C2">
        <w:tc>
          <w:tcPr>
            <w:tcW w:w="9210" w:type="dxa"/>
            <w:tcBorders>
              <w:top w:val="single" w:sz="12" w:space="0" w:color="auto"/>
              <w:bottom w:val="single" w:sz="4" w:space="0" w:color="auto"/>
            </w:tcBorders>
          </w:tcPr>
          <w:p w14:paraId="7CF70CC4"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zadostno (2)</w:t>
            </w:r>
          </w:p>
        </w:tc>
      </w:tr>
      <w:tr w:rsidR="00CE58F5" w:rsidRPr="0015194C" w14:paraId="33D648DE" w14:textId="77777777" w:rsidTr="00C652C2">
        <w:tc>
          <w:tcPr>
            <w:tcW w:w="9210" w:type="dxa"/>
            <w:tcBorders>
              <w:top w:val="single" w:sz="4" w:space="0" w:color="auto"/>
              <w:bottom w:val="single" w:sz="12" w:space="0" w:color="auto"/>
            </w:tcBorders>
          </w:tcPr>
          <w:p w14:paraId="631B3FC7"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Dijak izkazuje minimalno razumevanje osnovnih pojmov in zakonitosti. </w:t>
            </w:r>
          </w:p>
          <w:p w14:paraId="3F9FCA67"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Njegovi odgovori so pogosto zmedeni, brez jasne strukture. </w:t>
            </w:r>
          </w:p>
          <w:p w14:paraId="4707B476" w14:textId="77777777" w:rsidR="00CE1D83" w:rsidRDefault="00CE1D83" w:rsidP="00CE58F5">
            <w:pPr>
              <w:numPr>
                <w:ilvl w:val="0"/>
                <w:numId w:val="75"/>
              </w:numPr>
              <w:jc w:val="both"/>
              <w:rPr>
                <w:rFonts w:ascii="Arial" w:hAnsi="Arial" w:cs="Arial"/>
                <w:sz w:val="20"/>
                <w:szCs w:val="20"/>
              </w:rPr>
            </w:pPr>
            <w:r w:rsidRPr="00CE1D83">
              <w:rPr>
                <w:rFonts w:ascii="Arial" w:hAnsi="Arial" w:cs="Arial"/>
                <w:sz w:val="20"/>
                <w:szCs w:val="20"/>
              </w:rPr>
              <w:t xml:space="preserve">Potrebuje obsežno pomoč učitelja, da razjasni temeljne koncepte in se vključi v razpravo. </w:t>
            </w:r>
          </w:p>
          <w:p w14:paraId="76263BEF" w14:textId="0DA2FC98" w:rsidR="00CE58F5" w:rsidRPr="00030E6A" w:rsidRDefault="00CE1D83" w:rsidP="00CE58F5">
            <w:pPr>
              <w:numPr>
                <w:ilvl w:val="0"/>
                <w:numId w:val="75"/>
              </w:numPr>
              <w:jc w:val="both"/>
              <w:rPr>
                <w:rFonts w:ascii="Arial" w:hAnsi="Arial" w:cs="Arial"/>
                <w:sz w:val="20"/>
                <w:szCs w:val="20"/>
              </w:rPr>
            </w:pPr>
            <w:r w:rsidRPr="00CE1D83">
              <w:rPr>
                <w:rFonts w:ascii="Arial" w:hAnsi="Arial" w:cs="Arial"/>
                <w:sz w:val="20"/>
                <w:szCs w:val="20"/>
              </w:rPr>
              <w:t>Zdi se, da se težko spomni pomembnih informacij ali pravilno razume vprašanj</w:t>
            </w:r>
            <w:r>
              <w:rPr>
                <w:rFonts w:ascii="Arial" w:hAnsi="Arial" w:cs="Arial"/>
                <w:sz w:val="20"/>
                <w:szCs w:val="20"/>
              </w:rPr>
              <w:t>a</w:t>
            </w:r>
            <w:r w:rsidR="00C652C2" w:rsidRPr="00C652C2">
              <w:rPr>
                <w:rFonts w:ascii="Arial" w:hAnsi="Arial" w:cs="Arial"/>
                <w:sz w:val="20"/>
                <w:szCs w:val="20"/>
              </w:rPr>
              <w:t>.</w:t>
            </w:r>
          </w:p>
        </w:tc>
      </w:tr>
      <w:tr w:rsidR="00CE58F5" w:rsidRPr="0015194C" w14:paraId="7302AC56" w14:textId="77777777" w:rsidTr="00C652C2">
        <w:tc>
          <w:tcPr>
            <w:tcW w:w="9210" w:type="dxa"/>
            <w:tcBorders>
              <w:top w:val="single" w:sz="12" w:space="0" w:color="auto"/>
              <w:bottom w:val="single" w:sz="4" w:space="0" w:color="auto"/>
            </w:tcBorders>
          </w:tcPr>
          <w:p w14:paraId="3EB64F08"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dobro (3)</w:t>
            </w:r>
          </w:p>
        </w:tc>
      </w:tr>
      <w:tr w:rsidR="00CE58F5" w:rsidRPr="0015194C" w14:paraId="706028F8" w14:textId="77777777" w:rsidTr="00C652C2">
        <w:tc>
          <w:tcPr>
            <w:tcW w:w="9210" w:type="dxa"/>
            <w:tcBorders>
              <w:top w:val="single" w:sz="4" w:space="0" w:color="auto"/>
              <w:bottom w:val="single" w:sz="12" w:space="0" w:color="auto"/>
            </w:tcBorders>
          </w:tcPr>
          <w:p w14:paraId="3850235E"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Dijak pokaže osnovno razumevanje snovi, a so njegove razlage pogosto površinske. </w:t>
            </w:r>
          </w:p>
          <w:p w14:paraId="71D62277"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Njegovi odgovori so morda nepopolni ali nejasni, kar otežuje razumevanje. </w:t>
            </w:r>
          </w:p>
          <w:p w14:paraId="5FA241A3" w14:textId="77777777" w:rsidR="00CE1D83" w:rsidRDefault="00CE1D83" w:rsidP="00CE58F5">
            <w:pPr>
              <w:numPr>
                <w:ilvl w:val="0"/>
                <w:numId w:val="76"/>
              </w:numPr>
              <w:jc w:val="both"/>
              <w:rPr>
                <w:rFonts w:ascii="Arial" w:hAnsi="Arial" w:cs="Arial"/>
                <w:sz w:val="20"/>
                <w:szCs w:val="20"/>
              </w:rPr>
            </w:pPr>
            <w:r w:rsidRPr="00CE1D83">
              <w:rPr>
                <w:rFonts w:ascii="Arial" w:hAnsi="Arial" w:cs="Arial"/>
                <w:sz w:val="20"/>
                <w:szCs w:val="20"/>
              </w:rPr>
              <w:t xml:space="preserve">Dijak se pogosto zanaša na pomoč učitelja in težko povezuje teorijo s praksami. </w:t>
            </w:r>
          </w:p>
          <w:p w14:paraId="75C06142" w14:textId="3EF53295" w:rsidR="00CE58F5" w:rsidRPr="00030E6A" w:rsidRDefault="00CE1D83" w:rsidP="00CE58F5">
            <w:pPr>
              <w:numPr>
                <w:ilvl w:val="0"/>
                <w:numId w:val="76"/>
              </w:numPr>
              <w:jc w:val="both"/>
              <w:rPr>
                <w:rFonts w:ascii="Arial" w:hAnsi="Arial" w:cs="Arial"/>
                <w:sz w:val="20"/>
                <w:szCs w:val="20"/>
              </w:rPr>
            </w:pPr>
            <w:r w:rsidRPr="00CE1D83">
              <w:rPr>
                <w:rFonts w:ascii="Arial" w:hAnsi="Arial" w:cs="Arial"/>
                <w:sz w:val="20"/>
                <w:szCs w:val="20"/>
              </w:rPr>
              <w:t>Včasih ne more jasno odgovoriti na vprašanja ali razložiti ključnih konceptov</w:t>
            </w:r>
            <w:r w:rsidR="00C652C2" w:rsidRPr="00C652C2">
              <w:rPr>
                <w:rFonts w:ascii="Arial" w:hAnsi="Arial" w:cs="Arial"/>
                <w:sz w:val="20"/>
                <w:szCs w:val="20"/>
              </w:rPr>
              <w:t>.</w:t>
            </w:r>
          </w:p>
        </w:tc>
      </w:tr>
      <w:tr w:rsidR="00CE58F5" w:rsidRPr="0015194C" w14:paraId="7DBD7490" w14:textId="77777777" w:rsidTr="00C652C2">
        <w:tc>
          <w:tcPr>
            <w:tcW w:w="9210" w:type="dxa"/>
            <w:tcBorders>
              <w:top w:val="single" w:sz="12" w:space="0" w:color="auto"/>
              <w:bottom w:val="single" w:sz="4" w:space="0" w:color="auto"/>
            </w:tcBorders>
          </w:tcPr>
          <w:p w14:paraId="3410A602"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prav dobro (4)</w:t>
            </w:r>
          </w:p>
        </w:tc>
      </w:tr>
      <w:tr w:rsidR="00CE58F5" w:rsidRPr="0015194C" w14:paraId="33C00230" w14:textId="77777777" w:rsidTr="00C652C2">
        <w:tc>
          <w:tcPr>
            <w:tcW w:w="9210" w:type="dxa"/>
            <w:tcBorders>
              <w:top w:val="single" w:sz="4" w:space="0" w:color="auto"/>
              <w:bottom w:val="single" w:sz="12" w:space="0" w:color="auto"/>
            </w:tcBorders>
          </w:tcPr>
          <w:p w14:paraId="71B03E44" w14:textId="77777777" w:rsidR="00CE1D83"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 xml:space="preserve">Dijak dobro razume temeljne pojme in koncepte ter jih uspešno razlaga. </w:t>
            </w:r>
          </w:p>
          <w:p w14:paraId="04563150" w14:textId="77777777" w:rsidR="00CE1D83"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 xml:space="preserve">Njegovi odgovori so večinoma jasni, vendar se lahko pojavijo manjše pomanjkljivosti v podrobnostih ali povezavah med različnimi temami. </w:t>
            </w:r>
          </w:p>
          <w:p w14:paraId="0A9FE926" w14:textId="1151A5E6" w:rsidR="00D268EF" w:rsidRPr="00CE1D83" w:rsidRDefault="00CE1D83" w:rsidP="00C652C2">
            <w:pPr>
              <w:numPr>
                <w:ilvl w:val="0"/>
                <w:numId w:val="77"/>
              </w:numPr>
              <w:jc w:val="both"/>
              <w:rPr>
                <w:rFonts w:ascii="Arial" w:hAnsi="Arial" w:cs="Arial"/>
                <w:b/>
                <w:bCs/>
                <w:sz w:val="20"/>
                <w:szCs w:val="20"/>
              </w:rPr>
            </w:pPr>
            <w:r w:rsidRPr="00CE1D83">
              <w:rPr>
                <w:rFonts w:ascii="Arial" w:hAnsi="Arial" w:cs="Arial"/>
                <w:sz w:val="20"/>
                <w:szCs w:val="20"/>
              </w:rPr>
              <w:t>Občasno potrebuje pomoč učitelja pri razumevanju bolj kompleksnih vprašanj, a kljub temu obvlada osnovne informacije in je sposoben kritičnega razmišljanja</w:t>
            </w:r>
            <w:r w:rsidR="00C652C2" w:rsidRPr="00C652C2">
              <w:rPr>
                <w:rFonts w:ascii="Arial" w:hAnsi="Arial" w:cs="Arial"/>
                <w:sz w:val="20"/>
                <w:szCs w:val="20"/>
              </w:rPr>
              <w:t>.</w:t>
            </w:r>
          </w:p>
        </w:tc>
      </w:tr>
      <w:tr w:rsidR="00CE58F5" w:rsidRPr="0015194C" w14:paraId="4D371B37" w14:textId="77777777" w:rsidTr="00C652C2">
        <w:tc>
          <w:tcPr>
            <w:tcW w:w="9210" w:type="dxa"/>
            <w:tcBorders>
              <w:top w:val="single" w:sz="12" w:space="0" w:color="auto"/>
              <w:bottom w:val="single" w:sz="4" w:space="0" w:color="auto"/>
            </w:tcBorders>
          </w:tcPr>
          <w:p w14:paraId="6820CBCB"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odlično (5)</w:t>
            </w:r>
          </w:p>
        </w:tc>
      </w:tr>
      <w:tr w:rsidR="00CE58F5" w:rsidRPr="0015194C" w14:paraId="5D40499E" w14:textId="77777777" w:rsidTr="00C652C2">
        <w:trPr>
          <w:trHeight w:val="1516"/>
        </w:trPr>
        <w:tc>
          <w:tcPr>
            <w:tcW w:w="9210" w:type="dxa"/>
            <w:tcBorders>
              <w:top w:val="single" w:sz="4" w:space="0" w:color="auto"/>
            </w:tcBorders>
          </w:tcPr>
          <w:p w14:paraId="42956637"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Dijak izkazuje globoko razumevanje in široko znanje o vseh ključnih konceptih in teorijah, povezanih z električnimi in pametnimi inštalacijami. </w:t>
            </w:r>
          </w:p>
          <w:p w14:paraId="3DC71E66"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Njegove razlage so jasne, koherentne in temeljite, kar vključuje sposobnost analize in kritičnega razmišljanja. </w:t>
            </w:r>
          </w:p>
          <w:p w14:paraId="029D3126" w14:textId="77777777" w:rsidR="00CE1D83" w:rsidRDefault="00CE1D83" w:rsidP="00CE58F5">
            <w:pPr>
              <w:numPr>
                <w:ilvl w:val="0"/>
                <w:numId w:val="79"/>
              </w:numPr>
              <w:jc w:val="both"/>
              <w:rPr>
                <w:rFonts w:ascii="Arial" w:hAnsi="Arial" w:cs="Arial"/>
                <w:sz w:val="20"/>
                <w:szCs w:val="20"/>
              </w:rPr>
            </w:pPr>
            <w:r w:rsidRPr="00CE1D83">
              <w:rPr>
                <w:rFonts w:ascii="Arial" w:hAnsi="Arial" w:cs="Arial"/>
                <w:sz w:val="20"/>
                <w:szCs w:val="20"/>
              </w:rPr>
              <w:t xml:space="preserve">Dijak brez težav odgovarja na vprašanja, tudi na zahtevnejša, ter se aktivno vključuje v razpravo. </w:t>
            </w:r>
          </w:p>
          <w:p w14:paraId="0C957899" w14:textId="50550156" w:rsidR="00CE58F5" w:rsidRPr="00030E6A" w:rsidRDefault="00CE1D83" w:rsidP="00CE58F5">
            <w:pPr>
              <w:numPr>
                <w:ilvl w:val="0"/>
                <w:numId w:val="79"/>
              </w:numPr>
              <w:jc w:val="both"/>
              <w:rPr>
                <w:rFonts w:ascii="Arial" w:hAnsi="Arial" w:cs="Arial"/>
                <w:sz w:val="20"/>
                <w:szCs w:val="20"/>
              </w:rPr>
            </w:pPr>
            <w:r w:rsidRPr="00CE1D83">
              <w:rPr>
                <w:rFonts w:ascii="Arial" w:hAnsi="Arial" w:cs="Arial"/>
                <w:sz w:val="20"/>
                <w:szCs w:val="20"/>
              </w:rPr>
              <w:t>Učitel</w:t>
            </w:r>
            <w:r>
              <w:rPr>
                <w:rFonts w:ascii="Arial" w:hAnsi="Arial" w:cs="Arial"/>
                <w:sz w:val="20"/>
                <w:szCs w:val="20"/>
              </w:rPr>
              <w:t>jeve</w:t>
            </w:r>
            <w:r w:rsidRPr="00CE1D83">
              <w:rPr>
                <w:rFonts w:ascii="Arial" w:hAnsi="Arial" w:cs="Arial"/>
                <w:sz w:val="20"/>
                <w:szCs w:val="20"/>
              </w:rPr>
              <w:t xml:space="preserve"> dodatne pomoči</w:t>
            </w:r>
            <w:r>
              <w:rPr>
                <w:rFonts w:ascii="Arial" w:hAnsi="Arial" w:cs="Arial"/>
                <w:sz w:val="20"/>
                <w:szCs w:val="20"/>
              </w:rPr>
              <w:t xml:space="preserve"> ne potrebuje</w:t>
            </w:r>
            <w:r w:rsidR="00C652C2">
              <w:rPr>
                <w:rFonts w:ascii="Arial" w:hAnsi="Arial" w:cs="Arial"/>
                <w:sz w:val="20"/>
                <w:szCs w:val="20"/>
              </w:rPr>
              <w:t>.</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2B64EAE7" w14:textId="77777777" w:rsidR="00FB638E" w:rsidRDefault="00FB638E" w:rsidP="00CE58F5">
      <w:pPr>
        <w:pStyle w:val="Brezrazmikov"/>
        <w:jc w:val="both"/>
        <w:rPr>
          <w:rFonts w:ascii="Arial" w:hAnsi="Arial" w:cs="Arial"/>
          <w:sz w:val="20"/>
          <w:szCs w:val="20"/>
        </w:rPr>
      </w:pPr>
    </w:p>
    <w:p w14:paraId="58174270" w14:textId="77777777" w:rsidR="00191700" w:rsidRDefault="00191700" w:rsidP="00CE58F5">
      <w:pPr>
        <w:pStyle w:val="Brezrazmikov"/>
        <w:jc w:val="both"/>
        <w:rPr>
          <w:rFonts w:ascii="Arial" w:hAnsi="Arial" w:cs="Arial"/>
          <w:sz w:val="20"/>
          <w:szCs w:val="20"/>
        </w:rPr>
      </w:pPr>
    </w:p>
    <w:p w14:paraId="733D870D" w14:textId="77777777" w:rsidR="00191700" w:rsidRDefault="00191700" w:rsidP="00CE58F5">
      <w:pPr>
        <w:pStyle w:val="Brezrazmikov"/>
        <w:jc w:val="both"/>
        <w:rPr>
          <w:rFonts w:ascii="Arial" w:hAnsi="Arial" w:cs="Arial"/>
          <w:sz w:val="20"/>
          <w:szCs w:val="20"/>
        </w:rPr>
      </w:pPr>
    </w:p>
    <w:p w14:paraId="4703102D" w14:textId="77777777" w:rsidR="00191700" w:rsidRDefault="00191700" w:rsidP="00CE58F5">
      <w:pPr>
        <w:pStyle w:val="Brezrazmikov"/>
        <w:jc w:val="both"/>
        <w:rPr>
          <w:rFonts w:ascii="Arial" w:hAnsi="Arial" w:cs="Arial"/>
          <w:sz w:val="20"/>
          <w:szCs w:val="20"/>
        </w:rPr>
      </w:pPr>
    </w:p>
    <w:p w14:paraId="4B78C7F3" w14:textId="77777777" w:rsidR="00191700" w:rsidRDefault="00191700" w:rsidP="00CE58F5">
      <w:pPr>
        <w:pStyle w:val="Brezrazmikov"/>
        <w:jc w:val="both"/>
        <w:rPr>
          <w:rFonts w:ascii="Arial" w:hAnsi="Arial" w:cs="Arial"/>
          <w:sz w:val="20"/>
          <w:szCs w:val="20"/>
        </w:rPr>
      </w:pPr>
    </w:p>
    <w:p w14:paraId="317AE752" w14:textId="77777777" w:rsidR="00191700" w:rsidRDefault="00191700" w:rsidP="00CE58F5">
      <w:pPr>
        <w:pStyle w:val="Brezrazmikov"/>
        <w:jc w:val="both"/>
        <w:rPr>
          <w:rFonts w:ascii="Arial" w:hAnsi="Arial" w:cs="Arial"/>
          <w:sz w:val="20"/>
          <w:szCs w:val="20"/>
        </w:rPr>
      </w:pPr>
    </w:p>
    <w:p w14:paraId="1E1E412E" w14:textId="77777777" w:rsidR="00191700" w:rsidRDefault="00191700" w:rsidP="00CE58F5">
      <w:pPr>
        <w:pStyle w:val="Brezrazmikov"/>
        <w:jc w:val="both"/>
        <w:rPr>
          <w:rFonts w:ascii="Arial" w:hAnsi="Arial" w:cs="Arial"/>
          <w:sz w:val="20"/>
          <w:szCs w:val="20"/>
        </w:rPr>
      </w:pPr>
    </w:p>
    <w:p w14:paraId="559437B1" w14:textId="77777777" w:rsidR="00191700" w:rsidRDefault="00191700" w:rsidP="00CE58F5">
      <w:pPr>
        <w:pStyle w:val="Brezrazmikov"/>
        <w:jc w:val="both"/>
        <w:rPr>
          <w:rFonts w:ascii="Arial" w:hAnsi="Arial" w:cs="Arial"/>
          <w:sz w:val="20"/>
          <w:szCs w:val="20"/>
        </w:rPr>
      </w:pPr>
    </w:p>
    <w:p w14:paraId="7B7CD900" w14:textId="77777777" w:rsidR="00191700" w:rsidRDefault="00191700" w:rsidP="00CE58F5">
      <w:pPr>
        <w:pStyle w:val="Brezrazmikov"/>
        <w:jc w:val="both"/>
        <w:rPr>
          <w:rFonts w:ascii="Arial" w:hAnsi="Arial" w:cs="Arial"/>
          <w:sz w:val="20"/>
          <w:szCs w:val="20"/>
        </w:rPr>
      </w:pPr>
    </w:p>
    <w:p w14:paraId="64008989" w14:textId="77777777" w:rsidR="00191700" w:rsidRDefault="00191700" w:rsidP="00CE58F5">
      <w:pPr>
        <w:pStyle w:val="Brezrazmikov"/>
        <w:jc w:val="both"/>
        <w:rPr>
          <w:rFonts w:ascii="Arial" w:hAnsi="Arial" w:cs="Arial"/>
          <w:sz w:val="20"/>
          <w:szCs w:val="20"/>
        </w:rPr>
      </w:pPr>
    </w:p>
    <w:p w14:paraId="0B8B7CBA" w14:textId="77777777" w:rsidR="00191700" w:rsidRDefault="00191700" w:rsidP="00CE58F5">
      <w:pPr>
        <w:pStyle w:val="Brezrazmikov"/>
        <w:jc w:val="both"/>
        <w:rPr>
          <w:rFonts w:ascii="Arial" w:hAnsi="Arial" w:cs="Arial"/>
          <w:sz w:val="20"/>
          <w:szCs w:val="20"/>
        </w:rPr>
      </w:pPr>
    </w:p>
    <w:p w14:paraId="0D91A254" w14:textId="77777777" w:rsidR="00191700" w:rsidRDefault="00191700" w:rsidP="00CE58F5">
      <w:pPr>
        <w:pStyle w:val="Brezrazmikov"/>
        <w:jc w:val="both"/>
        <w:rPr>
          <w:rFonts w:ascii="Arial" w:hAnsi="Arial" w:cs="Arial"/>
          <w:sz w:val="20"/>
          <w:szCs w:val="20"/>
        </w:rPr>
      </w:pPr>
    </w:p>
    <w:p w14:paraId="3E86A04F" w14:textId="77777777" w:rsidR="00191700" w:rsidRDefault="00191700" w:rsidP="00CE58F5">
      <w:pPr>
        <w:pStyle w:val="Brezrazmikov"/>
        <w:jc w:val="both"/>
        <w:rPr>
          <w:rFonts w:ascii="Arial" w:hAnsi="Arial" w:cs="Arial"/>
          <w:sz w:val="20"/>
          <w:szCs w:val="20"/>
        </w:rPr>
      </w:pPr>
    </w:p>
    <w:p w14:paraId="78A9E44D" w14:textId="77777777" w:rsidR="00191700" w:rsidRDefault="00191700" w:rsidP="00CE58F5">
      <w:pPr>
        <w:pStyle w:val="Brezrazmikov"/>
        <w:jc w:val="both"/>
        <w:rPr>
          <w:rFonts w:ascii="Arial" w:hAnsi="Arial" w:cs="Arial"/>
          <w:sz w:val="20"/>
          <w:szCs w:val="20"/>
        </w:rPr>
      </w:pPr>
    </w:p>
    <w:p w14:paraId="5CF58452" w14:textId="77777777" w:rsidR="00191700" w:rsidRDefault="00191700" w:rsidP="00CE58F5">
      <w:pPr>
        <w:pStyle w:val="Brezrazmikov"/>
        <w:jc w:val="both"/>
        <w:rPr>
          <w:rFonts w:ascii="Arial" w:hAnsi="Arial" w:cs="Arial"/>
          <w:sz w:val="20"/>
          <w:szCs w:val="20"/>
        </w:rPr>
      </w:pPr>
    </w:p>
    <w:p w14:paraId="699D2E10" w14:textId="77777777" w:rsidR="00191700" w:rsidRDefault="00191700" w:rsidP="00CE58F5">
      <w:pPr>
        <w:pStyle w:val="Brezrazmikov"/>
        <w:jc w:val="both"/>
        <w:rPr>
          <w:rFonts w:ascii="Arial" w:hAnsi="Arial" w:cs="Arial"/>
          <w:sz w:val="20"/>
          <w:szCs w:val="20"/>
        </w:rPr>
      </w:pPr>
    </w:p>
    <w:p w14:paraId="00AA4854" w14:textId="77777777" w:rsidR="00191700" w:rsidRDefault="00191700"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191700" w:rsidRPr="0015194C" w14:paraId="1DBD00D0" w14:textId="77777777" w:rsidTr="004E1DA6">
        <w:tc>
          <w:tcPr>
            <w:tcW w:w="9210" w:type="dxa"/>
          </w:tcPr>
          <w:p w14:paraId="22E09B92"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nezadostno (1)</w:t>
            </w:r>
          </w:p>
        </w:tc>
      </w:tr>
      <w:tr w:rsidR="00191700" w:rsidRPr="0015194C" w14:paraId="5837B6A0" w14:textId="77777777" w:rsidTr="004E1DA6">
        <w:tc>
          <w:tcPr>
            <w:tcW w:w="9210" w:type="dxa"/>
            <w:tcBorders>
              <w:bottom w:val="single" w:sz="12" w:space="0" w:color="auto"/>
            </w:tcBorders>
          </w:tcPr>
          <w:p w14:paraId="76D4FE0E"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4235EC3"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BF74C76" w14:textId="77777777" w:rsidR="00191700" w:rsidRPr="004D36D4"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93D1ABE" w14:textId="77777777" w:rsidR="00191700" w:rsidRPr="00030E6A" w:rsidRDefault="00191700" w:rsidP="00191700">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191700" w:rsidRPr="0015194C" w14:paraId="1F95B02B" w14:textId="77777777" w:rsidTr="004E1DA6">
        <w:tc>
          <w:tcPr>
            <w:tcW w:w="9210" w:type="dxa"/>
            <w:tcBorders>
              <w:top w:val="single" w:sz="12" w:space="0" w:color="auto"/>
              <w:bottom w:val="single" w:sz="4" w:space="0" w:color="auto"/>
            </w:tcBorders>
          </w:tcPr>
          <w:p w14:paraId="6C65FC87"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zadostno (2)</w:t>
            </w:r>
          </w:p>
        </w:tc>
      </w:tr>
      <w:tr w:rsidR="00191700" w:rsidRPr="0015194C" w14:paraId="70C4E662" w14:textId="77777777" w:rsidTr="004E1DA6">
        <w:tc>
          <w:tcPr>
            <w:tcW w:w="9210" w:type="dxa"/>
            <w:tcBorders>
              <w:top w:val="single" w:sz="4" w:space="0" w:color="auto"/>
              <w:bottom w:val="single" w:sz="12" w:space="0" w:color="auto"/>
            </w:tcBorders>
          </w:tcPr>
          <w:p w14:paraId="4C943577"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CD3F9E2"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1B264346" w14:textId="77777777" w:rsidR="00191700" w:rsidRPr="004D36D4"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25EF84C3" w14:textId="77777777" w:rsidR="00191700" w:rsidRPr="00030E6A" w:rsidRDefault="00191700" w:rsidP="00191700">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191700" w:rsidRPr="0015194C" w14:paraId="0FBAFAB2" w14:textId="77777777" w:rsidTr="004E1DA6">
        <w:tc>
          <w:tcPr>
            <w:tcW w:w="9210" w:type="dxa"/>
            <w:tcBorders>
              <w:top w:val="single" w:sz="12" w:space="0" w:color="auto"/>
              <w:bottom w:val="single" w:sz="4" w:space="0" w:color="auto"/>
            </w:tcBorders>
          </w:tcPr>
          <w:p w14:paraId="4CC72A9F"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dobro (3)</w:t>
            </w:r>
          </w:p>
        </w:tc>
      </w:tr>
      <w:tr w:rsidR="00191700" w:rsidRPr="0015194C" w14:paraId="304653A9" w14:textId="77777777" w:rsidTr="004E1DA6">
        <w:tc>
          <w:tcPr>
            <w:tcW w:w="9210" w:type="dxa"/>
            <w:tcBorders>
              <w:top w:val="single" w:sz="4" w:space="0" w:color="auto"/>
              <w:bottom w:val="single" w:sz="12" w:space="0" w:color="auto"/>
            </w:tcBorders>
          </w:tcPr>
          <w:p w14:paraId="1330257B"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391A969B"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C10979E" w14:textId="77777777" w:rsidR="00191700" w:rsidRPr="004D36D4"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33956409" w14:textId="77777777" w:rsidR="00191700" w:rsidRDefault="00191700" w:rsidP="00191700">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p w14:paraId="052B8CBB" w14:textId="77777777" w:rsidR="00191700" w:rsidRDefault="00191700" w:rsidP="004E1DA6">
            <w:pPr>
              <w:jc w:val="both"/>
              <w:rPr>
                <w:rFonts w:ascii="Arial" w:hAnsi="Arial" w:cs="Arial"/>
                <w:sz w:val="20"/>
                <w:szCs w:val="20"/>
              </w:rPr>
            </w:pPr>
          </w:p>
          <w:p w14:paraId="72C2A524" w14:textId="77777777" w:rsidR="00191700" w:rsidRPr="00365DA7" w:rsidRDefault="00191700" w:rsidP="004E1DA6">
            <w:pPr>
              <w:jc w:val="both"/>
              <w:rPr>
                <w:rFonts w:ascii="Arial" w:hAnsi="Arial" w:cs="Arial"/>
                <w:sz w:val="20"/>
                <w:szCs w:val="20"/>
              </w:rPr>
            </w:pPr>
          </w:p>
        </w:tc>
      </w:tr>
      <w:tr w:rsidR="00191700" w:rsidRPr="0015194C" w14:paraId="5ED8F93B" w14:textId="77777777" w:rsidTr="004E1DA6">
        <w:tc>
          <w:tcPr>
            <w:tcW w:w="9210" w:type="dxa"/>
            <w:tcBorders>
              <w:top w:val="single" w:sz="12" w:space="0" w:color="auto"/>
              <w:bottom w:val="single" w:sz="4" w:space="0" w:color="auto"/>
            </w:tcBorders>
          </w:tcPr>
          <w:p w14:paraId="15043E5C"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t>Ocena: prav dobro (4)</w:t>
            </w:r>
          </w:p>
        </w:tc>
      </w:tr>
      <w:tr w:rsidR="00191700" w:rsidRPr="0015194C" w14:paraId="6D30D500" w14:textId="77777777" w:rsidTr="004E1DA6">
        <w:tc>
          <w:tcPr>
            <w:tcW w:w="9210" w:type="dxa"/>
            <w:tcBorders>
              <w:top w:val="single" w:sz="4" w:space="0" w:color="auto"/>
              <w:bottom w:val="single" w:sz="12" w:space="0" w:color="auto"/>
            </w:tcBorders>
          </w:tcPr>
          <w:p w14:paraId="44DE33E9"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B7A4591"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CCB8FF0" w14:textId="77777777" w:rsidR="00191700" w:rsidRPr="004D36D4"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39E92343" w14:textId="77777777" w:rsidR="00191700" w:rsidRDefault="00191700" w:rsidP="00191700">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09D2BFE6" w14:textId="77777777" w:rsidR="00191700" w:rsidRDefault="00191700" w:rsidP="00191700">
            <w:pPr>
              <w:jc w:val="both"/>
              <w:rPr>
                <w:rFonts w:ascii="Arial" w:hAnsi="Arial" w:cs="Arial"/>
                <w:sz w:val="20"/>
                <w:szCs w:val="20"/>
              </w:rPr>
            </w:pPr>
          </w:p>
          <w:p w14:paraId="4A1BF9EE" w14:textId="77777777" w:rsidR="00191700" w:rsidRDefault="00191700" w:rsidP="00191700">
            <w:pPr>
              <w:jc w:val="both"/>
              <w:rPr>
                <w:rFonts w:ascii="Arial" w:hAnsi="Arial" w:cs="Arial"/>
                <w:sz w:val="20"/>
                <w:szCs w:val="20"/>
              </w:rPr>
            </w:pPr>
          </w:p>
          <w:p w14:paraId="4FB6B2A4" w14:textId="77777777" w:rsidR="00191700" w:rsidRDefault="00191700" w:rsidP="00191700">
            <w:pPr>
              <w:jc w:val="both"/>
              <w:rPr>
                <w:rFonts w:ascii="Arial" w:hAnsi="Arial" w:cs="Arial"/>
                <w:sz w:val="20"/>
                <w:szCs w:val="20"/>
              </w:rPr>
            </w:pPr>
          </w:p>
          <w:p w14:paraId="685DAFDE" w14:textId="77777777" w:rsidR="00191700" w:rsidRPr="00B53CC4" w:rsidRDefault="00191700" w:rsidP="00191700">
            <w:pPr>
              <w:jc w:val="both"/>
              <w:rPr>
                <w:rFonts w:ascii="Arial" w:hAnsi="Arial" w:cs="Arial"/>
                <w:sz w:val="20"/>
                <w:szCs w:val="20"/>
              </w:rPr>
            </w:pPr>
          </w:p>
        </w:tc>
      </w:tr>
      <w:tr w:rsidR="00191700" w:rsidRPr="0015194C" w14:paraId="0FBC4132" w14:textId="77777777" w:rsidTr="004E1DA6">
        <w:tc>
          <w:tcPr>
            <w:tcW w:w="9210" w:type="dxa"/>
            <w:tcBorders>
              <w:top w:val="single" w:sz="12" w:space="0" w:color="auto"/>
              <w:bottom w:val="single" w:sz="4" w:space="0" w:color="auto"/>
            </w:tcBorders>
          </w:tcPr>
          <w:p w14:paraId="05685CC9" w14:textId="77777777" w:rsidR="00191700" w:rsidRPr="00030E6A" w:rsidRDefault="00191700" w:rsidP="004E1DA6">
            <w:pPr>
              <w:jc w:val="center"/>
              <w:rPr>
                <w:rFonts w:ascii="Arial" w:hAnsi="Arial" w:cs="Arial"/>
                <w:sz w:val="20"/>
                <w:szCs w:val="20"/>
              </w:rPr>
            </w:pPr>
            <w:r w:rsidRPr="00030E6A">
              <w:rPr>
                <w:rFonts w:ascii="Arial" w:hAnsi="Arial" w:cs="Arial"/>
                <w:b/>
                <w:bCs/>
                <w:sz w:val="20"/>
                <w:szCs w:val="20"/>
              </w:rPr>
              <w:lastRenderedPageBreak/>
              <w:t>Ocena: odlično (5)</w:t>
            </w:r>
          </w:p>
        </w:tc>
      </w:tr>
      <w:tr w:rsidR="00191700" w:rsidRPr="0015194C" w14:paraId="143A7D37" w14:textId="77777777" w:rsidTr="004E1DA6">
        <w:trPr>
          <w:trHeight w:val="1516"/>
        </w:trPr>
        <w:tc>
          <w:tcPr>
            <w:tcW w:w="9210" w:type="dxa"/>
            <w:tcBorders>
              <w:top w:val="single" w:sz="4" w:space="0" w:color="auto"/>
            </w:tcBorders>
          </w:tcPr>
          <w:p w14:paraId="441DDB27"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486D45A7"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315F362" w14:textId="77777777" w:rsidR="00191700" w:rsidRPr="004D36D4"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1C26B6AB" w14:textId="77777777" w:rsidR="00191700" w:rsidRPr="00030E6A" w:rsidRDefault="00191700" w:rsidP="00191700">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AA83CB7" w14:textId="77777777" w:rsidR="00191700" w:rsidRDefault="00191700"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001293"/>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6D001DC2"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AE51CF">
        <w:rPr>
          <w:rFonts w:ascii="Arial" w:hAnsi="Arial" w:cs="Arial"/>
          <w:color w:val="000000"/>
          <w:sz w:val="20"/>
          <w:szCs w:val="20"/>
        </w:rPr>
        <w:t>1</w:t>
      </w:r>
      <w:r w:rsidR="000D04E6">
        <w:rPr>
          <w:rFonts w:ascii="Arial" w:hAnsi="Arial" w:cs="Arial"/>
          <w:color w:val="000000"/>
          <w:sz w:val="20"/>
          <w:szCs w:val="20"/>
        </w:rPr>
        <w:t xml:space="preserve">. </w:t>
      </w:r>
      <w:r w:rsidR="00AE51CF">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772A3B7F"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2C5268">
        <w:rPr>
          <w:rFonts w:ascii="Arial" w:hAnsi="Arial" w:cs="Arial"/>
          <w:color w:val="000000"/>
          <w:sz w:val="20"/>
          <w:szCs w:val="20"/>
        </w:rPr>
        <w:t>3</w:t>
      </w:r>
      <w:r>
        <w:rPr>
          <w:rFonts w:ascii="Arial" w:hAnsi="Arial" w:cs="Arial"/>
          <w:color w:val="000000"/>
          <w:sz w:val="20"/>
          <w:szCs w:val="20"/>
        </w:rPr>
        <w:t>EL</w:t>
      </w:r>
      <w:r w:rsidR="002C5268">
        <w:rPr>
          <w:rFonts w:ascii="Arial" w:hAnsi="Arial" w:cs="Arial"/>
          <w:color w:val="000000"/>
          <w:sz w:val="20"/>
          <w:szCs w:val="20"/>
        </w:rPr>
        <w:t>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761B88" w:rsidRPr="001F1492" w14:paraId="6F2765B3" w14:textId="77777777" w:rsidTr="00761B88">
        <w:trPr>
          <w:trHeight w:hRule="exact" w:val="454"/>
          <w:tblHeader/>
          <w:jc w:val="center"/>
        </w:trPr>
        <w:tc>
          <w:tcPr>
            <w:tcW w:w="4673" w:type="dxa"/>
            <w:shd w:val="clear" w:color="auto" w:fill="E0E0E0"/>
            <w:vAlign w:val="center"/>
          </w:tcPr>
          <w:p w14:paraId="3E5EC232" w14:textId="77777777" w:rsidR="00761B88" w:rsidRPr="001F1492" w:rsidRDefault="00761B88"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544CCA6F" w14:textId="484CC530" w:rsidR="00761B88" w:rsidRPr="001F1492" w:rsidRDefault="00761B88" w:rsidP="006B17EA">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761B88" w:rsidRPr="001F1492" w14:paraId="27628860" w14:textId="77777777" w:rsidTr="00761B88">
        <w:trPr>
          <w:jc w:val="center"/>
        </w:trPr>
        <w:tc>
          <w:tcPr>
            <w:tcW w:w="4673" w:type="dxa"/>
            <w:shd w:val="clear" w:color="auto" w:fill="auto"/>
            <w:vAlign w:val="center"/>
          </w:tcPr>
          <w:p w14:paraId="2051B94E" w14:textId="77777777" w:rsidR="002C5268" w:rsidRDefault="002C5268" w:rsidP="003134A5">
            <w:pPr>
              <w:tabs>
                <w:tab w:val="left" w:pos="6840"/>
              </w:tabs>
              <w:spacing w:line="360" w:lineRule="auto"/>
              <w:rPr>
                <w:rFonts w:ascii="Arial" w:hAnsi="Arial" w:cs="Arial"/>
                <w:b/>
                <w:bCs/>
                <w:sz w:val="16"/>
                <w:szCs w:val="16"/>
              </w:rPr>
            </w:pPr>
            <w:r w:rsidRPr="00020CF8">
              <w:rPr>
                <w:rFonts w:ascii="Arial" w:hAnsi="Arial" w:cs="Arial"/>
                <w:b/>
                <w:bCs/>
                <w:sz w:val="16"/>
                <w:szCs w:val="16"/>
              </w:rPr>
              <w:t>1. Uporabljanje dokumentacije in delovnih načrtov za izvajanje svojega dela</w:t>
            </w:r>
            <w:r w:rsidRPr="006A5F77">
              <w:rPr>
                <w:rFonts w:ascii="Arial" w:hAnsi="Arial" w:cs="Arial"/>
                <w:b/>
                <w:bCs/>
                <w:sz w:val="16"/>
                <w:szCs w:val="16"/>
              </w:rPr>
              <w:t xml:space="preserve"> </w:t>
            </w:r>
          </w:p>
          <w:p w14:paraId="1D67D922" w14:textId="77777777" w:rsidR="00D268EF" w:rsidRDefault="002C5268" w:rsidP="003134A5">
            <w:pPr>
              <w:tabs>
                <w:tab w:val="left" w:pos="6840"/>
              </w:tabs>
              <w:spacing w:line="360" w:lineRule="auto"/>
              <w:rPr>
                <w:rFonts w:ascii="Arial" w:hAnsi="Arial" w:cs="Arial"/>
                <w:b/>
                <w:bCs/>
                <w:sz w:val="16"/>
                <w:szCs w:val="16"/>
              </w:rPr>
            </w:pPr>
            <w:r w:rsidRPr="00020CF8">
              <w:rPr>
                <w:rFonts w:ascii="Arial" w:hAnsi="Arial" w:cs="Arial"/>
                <w:b/>
                <w:bCs/>
                <w:sz w:val="16"/>
                <w:szCs w:val="16"/>
              </w:rPr>
              <w:t>2. Polaganje, montiranje, označevanje in dokumentiranje pametnih inštalacij</w:t>
            </w:r>
          </w:p>
          <w:p w14:paraId="55757924" w14:textId="4D8B3B59" w:rsidR="002C5268" w:rsidRPr="001F1492" w:rsidRDefault="002C5268" w:rsidP="003134A5">
            <w:pPr>
              <w:tabs>
                <w:tab w:val="left" w:pos="6840"/>
              </w:tabs>
              <w:spacing w:line="360" w:lineRule="auto"/>
              <w:rPr>
                <w:rFonts w:ascii="Arial" w:hAnsi="Arial" w:cs="Arial"/>
                <w:sz w:val="16"/>
                <w:szCs w:val="16"/>
              </w:rPr>
            </w:pPr>
            <w:r w:rsidRPr="00020CF8">
              <w:rPr>
                <w:rFonts w:ascii="Arial" w:hAnsi="Arial" w:cs="Arial"/>
                <w:b/>
                <w:bCs/>
                <w:sz w:val="16"/>
                <w:szCs w:val="16"/>
              </w:rPr>
              <w:t>3. Nastavljanje parametrov naprav/sistemov ter</w:t>
            </w:r>
            <w:r>
              <w:rPr>
                <w:rFonts w:ascii="Arial" w:hAnsi="Arial" w:cs="Arial"/>
                <w:b/>
                <w:bCs/>
                <w:sz w:val="16"/>
                <w:szCs w:val="16"/>
              </w:rPr>
              <w:t xml:space="preserve"> </w:t>
            </w:r>
            <w:r w:rsidRPr="00020CF8">
              <w:rPr>
                <w:rFonts w:ascii="Arial" w:hAnsi="Arial" w:cs="Arial"/>
                <w:b/>
                <w:bCs/>
                <w:sz w:val="16"/>
                <w:szCs w:val="16"/>
              </w:rPr>
              <w:t>sodelovanje pri zagonu</w:t>
            </w:r>
            <w:r>
              <w:rPr>
                <w:rFonts w:ascii="Arial" w:hAnsi="Arial" w:cs="Arial"/>
                <w:b/>
                <w:bCs/>
                <w:sz w:val="16"/>
                <w:szCs w:val="16"/>
              </w:rPr>
              <w:t xml:space="preserve"> </w:t>
            </w:r>
            <w:r w:rsidRPr="00020CF8">
              <w:rPr>
                <w:rFonts w:ascii="Arial" w:hAnsi="Arial" w:cs="Arial"/>
                <w:b/>
                <w:bCs/>
                <w:sz w:val="16"/>
                <w:szCs w:val="16"/>
              </w:rPr>
              <w:t>naprav/sistemov pametnih inštalacij</w:t>
            </w:r>
          </w:p>
        </w:tc>
        <w:tc>
          <w:tcPr>
            <w:tcW w:w="2698" w:type="dxa"/>
            <w:shd w:val="clear" w:color="auto" w:fill="auto"/>
            <w:vAlign w:val="center"/>
          </w:tcPr>
          <w:p w14:paraId="56CB0E0E" w14:textId="6299CDF3" w:rsidR="00761B88" w:rsidRPr="001F1492" w:rsidRDefault="002C5268" w:rsidP="003134A5">
            <w:pPr>
              <w:tabs>
                <w:tab w:val="left" w:pos="6840"/>
              </w:tabs>
              <w:spacing w:line="360" w:lineRule="auto"/>
              <w:ind w:left="170"/>
              <w:jc w:val="center"/>
              <w:rPr>
                <w:rFonts w:ascii="Arial" w:hAnsi="Arial" w:cs="Arial"/>
                <w:sz w:val="16"/>
                <w:szCs w:val="16"/>
              </w:rPr>
            </w:pPr>
            <w:r>
              <w:rPr>
                <w:rFonts w:ascii="Arial" w:hAnsi="Arial" w:cs="Arial"/>
                <w:sz w:val="16"/>
                <w:szCs w:val="16"/>
              </w:rPr>
              <w:t>februar/marec</w:t>
            </w:r>
            <w:r w:rsidR="00761B88">
              <w:rPr>
                <w:rFonts w:ascii="Arial" w:hAnsi="Arial" w:cs="Arial"/>
                <w:sz w:val="16"/>
                <w:szCs w:val="16"/>
              </w:rPr>
              <w:t xml:space="preserve"> 202</w:t>
            </w:r>
            <w:r>
              <w:rPr>
                <w:rFonts w:ascii="Arial" w:hAnsi="Arial" w:cs="Arial"/>
                <w:sz w:val="16"/>
                <w:szCs w:val="16"/>
              </w:rPr>
              <w:t>5</w:t>
            </w:r>
          </w:p>
        </w:tc>
      </w:tr>
      <w:tr w:rsidR="00761B88" w:rsidRPr="001F1492" w14:paraId="571FA827" w14:textId="77777777" w:rsidTr="00761B88">
        <w:trPr>
          <w:jc w:val="center"/>
        </w:trPr>
        <w:tc>
          <w:tcPr>
            <w:tcW w:w="4673" w:type="dxa"/>
            <w:shd w:val="clear" w:color="auto" w:fill="auto"/>
            <w:vAlign w:val="center"/>
          </w:tcPr>
          <w:p w14:paraId="4A8D0D0C" w14:textId="79C20070" w:rsidR="002C5268" w:rsidRDefault="002C5268" w:rsidP="003134A5">
            <w:pPr>
              <w:tabs>
                <w:tab w:val="left" w:pos="6840"/>
              </w:tabs>
              <w:spacing w:line="360" w:lineRule="auto"/>
              <w:rPr>
                <w:rFonts w:ascii="Arial" w:hAnsi="Arial" w:cs="Arial"/>
                <w:b/>
                <w:bCs/>
                <w:sz w:val="16"/>
                <w:szCs w:val="16"/>
              </w:rPr>
            </w:pPr>
            <w:r w:rsidRPr="00020CF8">
              <w:rPr>
                <w:rFonts w:ascii="Arial" w:hAnsi="Arial" w:cs="Arial"/>
                <w:b/>
                <w:bCs/>
                <w:sz w:val="16"/>
                <w:szCs w:val="16"/>
              </w:rPr>
              <w:t>4. Merjenje količin, preverjanje delovanja/stanja naprav, odpravljanje napak in</w:t>
            </w:r>
            <w:r>
              <w:rPr>
                <w:rFonts w:ascii="Arial" w:hAnsi="Arial" w:cs="Arial"/>
                <w:b/>
                <w:bCs/>
                <w:sz w:val="16"/>
                <w:szCs w:val="16"/>
              </w:rPr>
              <w:t xml:space="preserve"> </w:t>
            </w:r>
            <w:r w:rsidRPr="00020CF8">
              <w:rPr>
                <w:rFonts w:ascii="Arial" w:hAnsi="Arial" w:cs="Arial"/>
                <w:b/>
                <w:bCs/>
                <w:sz w:val="16"/>
                <w:szCs w:val="16"/>
              </w:rPr>
              <w:t>uvajanje izboljšav</w:t>
            </w:r>
            <w:r w:rsidRPr="006A5F77">
              <w:rPr>
                <w:rFonts w:ascii="Arial" w:hAnsi="Arial" w:cs="Arial"/>
                <w:b/>
                <w:bCs/>
                <w:sz w:val="16"/>
                <w:szCs w:val="16"/>
              </w:rPr>
              <w:t xml:space="preserve"> </w:t>
            </w:r>
          </w:p>
          <w:p w14:paraId="61CDBD43" w14:textId="77777777" w:rsidR="00D268EF" w:rsidRDefault="002C5268" w:rsidP="003134A5">
            <w:pPr>
              <w:tabs>
                <w:tab w:val="left" w:pos="6840"/>
              </w:tabs>
              <w:spacing w:line="360" w:lineRule="auto"/>
              <w:rPr>
                <w:rFonts w:ascii="Arial" w:hAnsi="Arial" w:cs="Arial"/>
                <w:b/>
                <w:bCs/>
                <w:sz w:val="16"/>
                <w:szCs w:val="16"/>
              </w:rPr>
            </w:pPr>
            <w:r w:rsidRPr="00020CF8">
              <w:rPr>
                <w:rFonts w:ascii="Arial" w:hAnsi="Arial" w:cs="Arial"/>
                <w:b/>
                <w:bCs/>
                <w:sz w:val="16"/>
                <w:szCs w:val="16"/>
              </w:rPr>
              <w:t>5. Ocenjevanje stroškov materiala in dela</w:t>
            </w:r>
          </w:p>
          <w:p w14:paraId="0A169CED" w14:textId="1E545E3A" w:rsidR="002C5268" w:rsidRPr="001F1492" w:rsidRDefault="002C5268" w:rsidP="003134A5">
            <w:pPr>
              <w:tabs>
                <w:tab w:val="left" w:pos="6840"/>
              </w:tabs>
              <w:spacing w:line="360" w:lineRule="auto"/>
              <w:rPr>
                <w:rFonts w:ascii="Arial" w:hAnsi="Arial" w:cs="Arial"/>
                <w:sz w:val="16"/>
                <w:szCs w:val="16"/>
              </w:rPr>
            </w:pPr>
            <w:r w:rsidRPr="00020CF8">
              <w:rPr>
                <w:rFonts w:ascii="Arial" w:hAnsi="Arial" w:cs="Arial"/>
                <w:b/>
                <w:bCs/>
                <w:sz w:val="16"/>
                <w:szCs w:val="16"/>
              </w:rPr>
              <w:t>6. Upoštevanje ukrepov za varno delo in preprečevanje onesnaževanja okolja</w:t>
            </w:r>
          </w:p>
        </w:tc>
        <w:tc>
          <w:tcPr>
            <w:tcW w:w="2698" w:type="dxa"/>
            <w:shd w:val="clear" w:color="auto" w:fill="auto"/>
            <w:vAlign w:val="center"/>
          </w:tcPr>
          <w:p w14:paraId="3921D616" w14:textId="46FACC41" w:rsidR="00761B88" w:rsidRPr="0084131D" w:rsidRDefault="002C5268" w:rsidP="003134A5">
            <w:pPr>
              <w:tabs>
                <w:tab w:val="left" w:pos="6840"/>
              </w:tabs>
              <w:spacing w:line="360" w:lineRule="auto"/>
              <w:ind w:left="170"/>
              <w:jc w:val="center"/>
              <w:rPr>
                <w:rFonts w:ascii="Arial" w:hAnsi="Arial" w:cs="Arial"/>
                <w:sz w:val="16"/>
                <w:szCs w:val="16"/>
              </w:rPr>
            </w:pPr>
            <w:r>
              <w:rPr>
                <w:rFonts w:ascii="Arial" w:hAnsi="Arial" w:cs="Arial"/>
                <w:sz w:val="16"/>
                <w:szCs w:val="16"/>
              </w:rPr>
              <w:t>april/maj</w:t>
            </w:r>
            <w:r w:rsidR="00761B88">
              <w:rPr>
                <w:rFonts w:ascii="Arial" w:hAnsi="Arial" w:cs="Arial"/>
                <w:sz w:val="16"/>
                <w:szCs w:val="16"/>
              </w:rPr>
              <w:t xml:space="preserve"> 2025</w:t>
            </w: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16B9D53" w14:textId="77777777" w:rsidR="003134A5" w:rsidRDefault="003134A5"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001294"/>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1E30983"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w:t>
      </w:r>
      <w:r w:rsidR="002C5268">
        <w:rPr>
          <w:rFonts w:ascii="Arial" w:hAnsi="Arial" w:cs="Arial"/>
          <w:color w:val="000000"/>
          <w:sz w:val="20"/>
          <w:szCs w:val="20"/>
        </w:rPr>
        <w:t xml:space="preserve">2. </w:t>
      </w:r>
      <w:r>
        <w:rPr>
          <w:rFonts w:ascii="Arial" w:hAnsi="Arial" w:cs="Arial"/>
          <w:color w:val="000000"/>
          <w:sz w:val="20"/>
          <w:szCs w:val="20"/>
        </w:rPr>
        <w:t xml:space="preserve">ocenjevalnem obdobju, </w:t>
      </w:r>
    </w:p>
    <w:p w14:paraId="1205FCE3" w14:textId="78D91E1E"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w:t>
      </w:r>
      <w:r w:rsidR="002C5268">
        <w:rPr>
          <w:rFonts w:ascii="Arial" w:hAnsi="Arial" w:cs="Arial"/>
          <w:color w:val="000000"/>
          <w:sz w:val="20"/>
          <w:szCs w:val="20"/>
        </w:rPr>
        <w:t>2. ocenjevalen obdobju</w:t>
      </w:r>
      <w:r>
        <w:rPr>
          <w:rFonts w:ascii="Arial" w:hAnsi="Arial" w:cs="Arial"/>
          <w:color w:val="000000"/>
          <w:sz w:val="20"/>
          <w:szCs w:val="20"/>
        </w:rPr>
        <w:t xml:space="preserve">.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50051EC2" w14:textId="1BA4C6F3" w:rsidR="002C5268" w:rsidRPr="00191700" w:rsidRDefault="00296507" w:rsidP="00481369">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w:t>
      </w:r>
      <w:r w:rsidR="002C5268">
        <w:rPr>
          <w:rFonts w:ascii="Arial" w:hAnsi="Arial" w:cs="Arial"/>
          <w:color w:val="000000"/>
          <w:sz w:val="20"/>
          <w:szCs w:val="20"/>
        </w:rPr>
        <w:t>2.</w:t>
      </w:r>
      <w:r>
        <w:rPr>
          <w:rFonts w:ascii="Arial" w:hAnsi="Arial" w:cs="Arial"/>
          <w:color w:val="000000"/>
          <w:sz w:val="20"/>
          <w:szCs w:val="20"/>
        </w:rPr>
        <w:t xml:space="preserve"> ocenjevalnem obdobju. </w:t>
      </w:r>
    </w:p>
    <w:p w14:paraId="6D4316A5" w14:textId="1223FF95" w:rsidR="00481369" w:rsidRDefault="00481369" w:rsidP="00481369">
      <w:pPr>
        <w:pStyle w:val="Naslov2"/>
        <w:rPr>
          <w:color w:val="000000"/>
        </w:rPr>
      </w:pPr>
      <w:bookmarkStart w:id="9" w:name="_Toc181001295"/>
      <w:r>
        <w:rPr>
          <w:color w:val="000000"/>
        </w:rPr>
        <w:lastRenderedPageBreak/>
        <w:t>Zaključevanje ocen</w:t>
      </w:r>
      <w:bookmarkEnd w:id="9"/>
    </w:p>
    <w:p w14:paraId="41C8A8EF" w14:textId="77777777" w:rsidR="00481369" w:rsidRDefault="00481369" w:rsidP="00481369">
      <w:pPr>
        <w:rPr>
          <w:rFonts w:ascii="Arial" w:hAnsi="Arial" w:cs="Arial"/>
          <w:color w:val="000000"/>
          <w:sz w:val="20"/>
          <w:szCs w:val="20"/>
        </w:rPr>
      </w:pPr>
    </w:p>
    <w:p w14:paraId="2FA88FC2" w14:textId="5CA38488"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je zaključena pozitivno, če</w:t>
      </w:r>
      <w:r w:rsidR="00954905">
        <w:rPr>
          <w:rFonts w:ascii="Arial" w:hAnsi="Arial" w:cs="Arial"/>
          <w:color w:val="000000"/>
          <w:sz w:val="20"/>
          <w:szCs w:val="20"/>
        </w:rPr>
        <w:t xml:space="preserve"> je</w:t>
      </w:r>
      <w:r w:rsidR="00481369">
        <w:rPr>
          <w:rFonts w:ascii="Arial" w:hAnsi="Arial" w:cs="Arial"/>
          <w:color w:val="000000"/>
          <w:sz w:val="20"/>
          <w:szCs w:val="20"/>
        </w:rPr>
        <w:t xml:space="preserve"> pozitivno zaklj</w:t>
      </w:r>
      <w:r w:rsidR="00954905">
        <w:rPr>
          <w:rFonts w:ascii="Arial" w:hAnsi="Arial" w:cs="Arial"/>
          <w:color w:val="000000"/>
          <w:sz w:val="20"/>
          <w:szCs w:val="20"/>
        </w:rPr>
        <w:t>učeno 2.</w:t>
      </w:r>
      <w:r w:rsidR="00481369">
        <w:rPr>
          <w:rFonts w:ascii="Arial" w:hAnsi="Arial" w:cs="Arial"/>
          <w:color w:val="000000"/>
          <w:sz w:val="20"/>
          <w:szCs w:val="20"/>
        </w:rPr>
        <w:t xml:space="preserve"> ocenjevaln</w:t>
      </w:r>
      <w:r w:rsidR="00954905">
        <w:rPr>
          <w:rFonts w:ascii="Arial" w:hAnsi="Arial" w:cs="Arial"/>
          <w:color w:val="000000"/>
          <w:sz w:val="20"/>
          <w:szCs w:val="20"/>
        </w:rPr>
        <w:t>o</w:t>
      </w:r>
      <w:r w:rsidR="00481369">
        <w:rPr>
          <w:rFonts w:ascii="Arial" w:hAnsi="Arial" w:cs="Arial"/>
          <w:color w:val="000000"/>
          <w:sz w:val="20"/>
          <w:szCs w:val="20"/>
        </w:rPr>
        <w:t xml:space="preserve"> obdobj</w:t>
      </w:r>
      <w:r w:rsidR="00954905">
        <w:rPr>
          <w:rFonts w:ascii="Arial" w:hAnsi="Arial" w:cs="Arial"/>
          <w:color w:val="000000"/>
          <w:sz w:val="20"/>
          <w:szCs w:val="20"/>
        </w:rPr>
        <w:t>e</w:t>
      </w:r>
      <w:r w:rsidR="00481369">
        <w:rPr>
          <w:rFonts w:ascii="Arial" w:hAnsi="Arial" w:cs="Arial"/>
          <w:color w:val="000000"/>
          <w:sz w:val="20"/>
          <w:szCs w:val="20"/>
        </w:rPr>
        <w:t xml:space="preserve">.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001296"/>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2423174C" w14:textId="77777777" w:rsidR="00165488" w:rsidRDefault="00165488" w:rsidP="0016548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A5759F7" w14:textId="77777777" w:rsidR="00165488" w:rsidRDefault="00165488" w:rsidP="00DF31A7">
      <w:pPr>
        <w:jc w:val="both"/>
        <w:rPr>
          <w:rFonts w:ascii="Arial" w:hAnsi="Arial" w:cs="Arial"/>
          <w:color w:val="000000"/>
          <w:sz w:val="20"/>
          <w:szCs w:val="20"/>
        </w:rPr>
      </w:pPr>
    </w:p>
    <w:p w14:paraId="4953480F" w14:textId="18414095" w:rsidR="00DF31A7" w:rsidRDefault="00DF31A7" w:rsidP="00DF31A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3688574" w14:textId="77777777" w:rsidR="00697DE6" w:rsidRDefault="00697DE6" w:rsidP="006A6644">
      <w:pPr>
        <w:jc w:val="both"/>
        <w:rPr>
          <w:rFonts w:ascii="Arial" w:hAnsi="Arial" w:cs="Arial"/>
          <w:color w:val="000000"/>
          <w:sz w:val="20"/>
          <w:szCs w:val="20"/>
        </w:rPr>
      </w:pPr>
    </w:p>
    <w:p w14:paraId="22E0F9FD" w14:textId="19C80A7C" w:rsidR="00697DE6" w:rsidRDefault="00697DE6" w:rsidP="006A664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w:t>
      </w:r>
      <w:r w:rsidR="00A1600D">
        <w:rPr>
          <w:rFonts w:ascii="Arial" w:hAnsi="Arial" w:cs="Arial"/>
          <w:color w:val="000000"/>
          <w:sz w:val="20"/>
          <w:szCs w:val="20"/>
        </w:rPr>
        <w:t xml:space="preserve"> s potekom izpita</w:t>
      </w:r>
      <w:r w:rsidR="00E75495">
        <w:rPr>
          <w:rFonts w:ascii="Arial" w:hAnsi="Arial" w:cs="Arial"/>
          <w:color w:val="000000"/>
          <w:sz w:val="20"/>
          <w:szCs w:val="20"/>
        </w:rPr>
        <w:t xml:space="preserve"> in minimalnimi standardi znanja</w:t>
      </w:r>
      <w:r w:rsidR="00A1600D">
        <w:rPr>
          <w:rFonts w:ascii="Arial" w:hAnsi="Arial" w:cs="Arial"/>
          <w:color w:val="000000"/>
          <w:sz w:val="20"/>
          <w:szCs w:val="20"/>
        </w:rPr>
        <w:t>, ki j</w:t>
      </w:r>
      <w:r w:rsidR="00E75495">
        <w:rPr>
          <w:rFonts w:ascii="Arial" w:hAnsi="Arial" w:cs="Arial"/>
          <w:color w:val="000000"/>
          <w:sz w:val="20"/>
          <w:szCs w:val="20"/>
        </w:rPr>
        <w:t>ih</w:t>
      </w:r>
      <w:r w:rsidR="00A1600D">
        <w:rPr>
          <w:rFonts w:ascii="Arial" w:hAnsi="Arial" w:cs="Arial"/>
          <w:color w:val="000000"/>
          <w:sz w:val="20"/>
          <w:szCs w:val="20"/>
        </w:rPr>
        <w:t xml:space="preserve"> mora dijak usvojiti za pozitivno oceno.</w:t>
      </w:r>
      <w:r w:rsidR="00E75495">
        <w:rPr>
          <w:rFonts w:ascii="Arial" w:hAnsi="Arial" w:cs="Arial"/>
          <w:color w:val="000000"/>
          <w:sz w:val="20"/>
          <w:szCs w:val="20"/>
        </w:rPr>
        <w:t xml:space="preserve"> Ti minimalni standardi so enaki kot med šolskim letom. Učitelj izpitno gradivo odda v tajništvo vsaj 1 dan pred izpitom, kjer se hrani do izvedbe izpita.</w:t>
      </w:r>
    </w:p>
    <w:p w14:paraId="447B4CA6" w14:textId="77777777" w:rsidR="00697DE6" w:rsidRDefault="00697DE6" w:rsidP="006A6644">
      <w:pPr>
        <w:jc w:val="both"/>
        <w:rPr>
          <w:rFonts w:ascii="Arial" w:hAnsi="Arial" w:cs="Arial"/>
          <w:color w:val="000000"/>
          <w:sz w:val="20"/>
          <w:szCs w:val="20"/>
        </w:rPr>
      </w:pPr>
    </w:p>
    <w:p w14:paraId="66595386" w14:textId="04E10602" w:rsidR="004A165D" w:rsidRDefault="00DF31A7" w:rsidP="006A6644">
      <w:pPr>
        <w:jc w:val="both"/>
        <w:rPr>
          <w:rFonts w:ascii="Arial" w:hAnsi="Arial" w:cs="Arial"/>
          <w:color w:val="000000"/>
          <w:sz w:val="20"/>
          <w:szCs w:val="20"/>
        </w:rPr>
      </w:pPr>
      <w:r>
        <w:rPr>
          <w:rFonts w:ascii="Arial" w:hAnsi="Arial" w:cs="Arial"/>
          <w:color w:val="000000"/>
          <w:sz w:val="20"/>
          <w:szCs w:val="20"/>
        </w:rPr>
        <w:t>Popravni izpit zajema učno snov celotnega šolskega leta.</w:t>
      </w:r>
      <w:r w:rsidR="00A1600D">
        <w:rPr>
          <w:rFonts w:ascii="Arial" w:hAnsi="Arial" w:cs="Arial"/>
          <w:color w:val="000000"/>
          <w:sz w:val="20"/>
          <w:szCs w:val="20"/>
        </w:rPr>
        <w:t xml:space="preserve"> V primeru, da je </w:t>
      </w:r>
      <w:r w:rsidR="004839B6">
        <w:rPr>
          <w:rFonts w:ascii="Arial" w:hAnsi="Arial" w:cs="Arial"/>
          <w:color w:val="000000"/>
          <w:sz w:val="20"/>
          <w:szCs w:val="20"/>
        </w:rPr>
        <w:t xml:space="preserve">dijak negativno ocenjen samo pri teoretičnem (praktičnem) delu </w:t>
      </w:r>
      <w:r w:rsidR="00E75495">
        <w:rPr>
          <w:rFonts w:ascii="Arial" w:hAnsi="Arial" w:cs="Arial"/>
          <w:color w:val="000000"/>
          <w:sz w:val="20"/>
          <w:szCs w:val="20"/>
        </w:rPr>
        <w:t>strokovnega modula</w:t>
      </w:r>
      <w:r w:rsidR="004839B6">
        <w:rPr>
          <w:rFonts w:ascii="Arial" w:hAnsi="Arial" w:cs="Arial"/>
          <w:color w:val="000000"/>
          <w:sz w:val="20"/>
          <w:szCs w:val="20"/>
        </w:rPr>
        <w:t xml:space="preserve">, se mu lahko pozitivno ocenjen praktični (teoretični) del </w:t>
      </w:r>
      <w:r w:rsidR="00E75495">
        <w:rPr>
          <w:rFonts w:ascii="Arial" w:hAnsi="Arial" w:cs="Arial"/>
          <w:color w:val="000000"/>
          <w:sz w:val="20"/>
          <w:szCs w:val="20"/>
        </w:rPr>
        <w:t>strokovnega modula</w:t>
      </w:r>
      <w:r w:rsidR="004839B6">
        <w:rPr>
          <w:rFonts w:ascii="Arial" w:hAnsi="Arial" w:cs="Arial"/>
          <w:color w:val="000000"/>
          <w:sz w:val="20"/>
          <w:szCs w:val="20"/>
        </w:rPr>
        <w:t xml:space="preserve"> prizna</w:t>
      </w:r>
      <w:r w:rsidR="004A165D">
        <w:rPr>
          <w:rFonts w:ascii="Arial" w:hAnsi="Arial" w:cs="Arial"/>
          <w:color w:val="000000"/>
          <w:sz w:val="20"/>
          <w:szCs w:val="20"/>
        </w:rPr>
        <w:t xml:space="preserve"> in ni sestavni del popravnega izpita.</w:t>
      </w:r>
    </w:p>
    <w:p w14:paraId="155E5AC9" w14:textId="77777777" w:rsidR="004A165D" w:rsidRDefault="004A165D" w:rsidP="006A6644">
      <w:pPr>
        <w:jc w:val="both"/>
        <w:rPr>
          <w:rFonts w:ascii="Arial" w:hAnsi="Arial" w:cs="Arial"/>
          <w:color w:val="000000"/>
          <w:sz w:val="20"/>
          <w:szCs w:val="20"/>
        </w:rPr>
      </w:pPr>
    </w:p>
    <w:p w14:paraId="72362E21" w14:textId="5D7D1C06" w:rsidR="007C174E" w:rsidRDefault="007C174E" w:rsidP="006A6644">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w:t>
      </w:r>
      <w:r w:rsidR="00E75495">
        <w:rPr>
          <w:rFonts w:ascii="Arial" w:hAnsi="Arial" w:cs="Arial"/>
          <w:color w:val="000000"/>
          <w:sz w:val="20"/>
          <w:szCs w:val="20"/>
        </w:rPr>
        <w:t xml:space="preserve">strokovnega </w:t>
      </w:r>
      <w:r>
        <w:rPr>
          <w:rFonts w:ascii="Arial" w:hAnsi="Arial" w:cs="Arial"/>
          <w:color w:val="000000"/>
          <w:sz w:val="20"/>
          <w:szCs w:val="20"/>
        </w:rPr>
        <w:t>modula predstavlja pisni del izpita 70% končne ocene in ustni del izpita 30% končne ocen</w:t>
      </w:r>
      <w:r w:rsidR="00A849B0">
        <w:rPr>
          <w:rFonts w:ascii="Arial" w:hAnsi="Arial" w:cs="Arial"/>
          <w:color w:val="000000"/>
          <w:sz w:val="20"/>
          <w:szCs w:val="20"/>
        </w:rPr>
        <w:t>e teoretičnega dela izpita</w:t>
      </w:r>
      <w:r>
        <w:rPr>
          <w:rFonts w:ascii="Arial" w:hAnsi="Arial" w:cs="Arial"/>
          <w:color w:val="000000"/>
          <w:sz w:val="20"/>
          <w:szCs w:val="20"/>
        </w:rPr>
        <w:t>.</w:t>
      </w:r>
      <w:r w:rsidR="00A849B0">
        <w:rPr>
          <w:rFonts w:ascii="Arial" w:hAnsi="Arial" w:cs="Arial"/>
          <w:color w:val="000000"/>
          <w:sz w:val="20"/>
          <w:szCs w:val="20"/>
        </w:rPr>
        <w:t xml:space="preserve"> Za ustni del izpita učitelj pripravi nabor listkov s po tremi vprašanji, dijak pa naključno izbere enega izmed njih.</w:t>
      </w:r>
      <w:r>
        <w:rPr>
          <w:rFonts w:ascii="Arial" w:hAnsi="Arial" w:cs="Arial"/>
          <w:color w:val="000000"/>
          <w:sz w:val="20"/>
          <w:szCs w:val="20"/>
        </w:rPr>
        <w:t xml:space="preserve"> </w:t>
      </w:r>
      <w:r w:rsidR="00A849B0">
        <w:rPr>
          <w:rFonts w:ascii="Arial" w:hAnsi="Arial" w:cs="Arial"/>
          <w:color w:val="000000"/>
          <w:sz w:val="20"/>
          <w:szCs w:val="20"/>
        </w:rPr>
        <w:t>V</w:t>
      </w:r>
      <w:r>
        <w:rPr>
          <w:rFonts w:ascii="Arial" w:hAnsi="Arial" w:cs="Arial"/>
          <w:color w:val="000000"/>
          <w:sz w:val="20"/>
          <w:szCs w:val="20"/>
        </w:rPr>
        <w:t>sako</w:t>
      </w:r>
      <w:r w:rsidR="00A849B0">
        <w:rPr>
          <w:rFonts w:ascii="Arial" w:hAnsi="Arial" w:cs="Arial"/>
          <w:color w:val="000000"/>
          <w:sz w:val="20"/>
          <w:szCs w:val="20"/>
        </w:rPr>
        <w:t xml:space="preserve"> vprašanje je </w:t>
      </w:r>
      <w:r>
        <w:rPr>
          <w:rFonts w:ascii="Arial" w:hAnsi="Arial" w:cs="Arial"/>
          <w:color w:val="000000"/>
          <w:sz w:val="20"/>
          <w:szCs w:val="20"/>
        </w:rPr>
        <w:t xml:space="preserve"> ovrednoteno z 10 točkami, ki pomenijo število odstotkov pri končni oceni</w:t>
      </w:r>
      <w:r w:rsidR="00A849B0">
        <w:rPr>
          <w:rFonts w:ascii="Arial" w:hAnsi="Arial" w:cs="Arial"/>
          <w:color w:val="000000"/>
          <w:sz w:val="20"/>
          <w:szCs w:val="20"/>
        </w:rPr>
        <w:t xml:space="preserve"> teoretičnega dela izpita</w:t>
      </w:r>
      <w:r>
        <w:rPr>
          <w:rFonts w:ascii="Arial" w:hAnsi="Arial" w:cs="Arial"/>
          <w:color w:val="000000"/>
          <w:sz w:val="20"/>
          <w:szCs w:val="20"/>
        </w:rPr>
        <w:t>.</w:t>
      </w:r>
    </w:p>
    <w:p w14:paraId="158739B2" w14:textId="77777777" w:rsidR="007C174E" w:rsidRDefault="007C174E" w:rsidP="006A6644">
      <w:pPr>
        <w:jc w:val="both"/>
        <w:rPr>
          <w:rFonts w:ascii="Arial" w:hAnsi="Arial" w:cs="Arial"/>
          <w:color w:val="000000"/>
          <w:sz w:val="20"/>
          <w:szCs w:val="20"/>
        </w:rPr>
      </w:pPr>
    </w:p>
    <w:p w14:paraId="2F26FE18" w14:textId="4AB46F84" w:rsidR="00A849B0" w:rsidRPr="00D268EF" w:rsidRDefault="007C174E" w:rsidP="00A849B0">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32029E">
        <w:rPr>
          <w:rFonts w:ascii="Arial" w:hAnsi="Arial" w:cs="Arial"/>
          <w:color w:val="000000"/>
          <w:sz w:val="20"/>
          <w:szCs w:val="20"/>
        </w:rPr>
        <w:t>.</w:t>
      </w:r>
      <w:r w:rsidR="00A849B0" w:rsidRPr="00A849B0">
        <w:rPr>
          <w:rFonts w:ascii="Arial" w:hAnsi="Arial" w:cs="Arial"/>
          <w:sz w:val="20"/>
          <w:szCs w:val="20"/>
        </w:rPr>
        <w:t xml:space="preserve"> </w:t>
      </w:r>
      <w:r w:rsidR="00A849B0">
        <w:rPr>
          <w:rFonts w:ascii="Arial" w:hAnsi="Arial" w:cs="Arial"/>
          <w:sz w:val="20"/>
          <w:szCs w:val="20"/>
        </w:rPr>
        <w:t>Ocena se določi na podlagi o</w:t>
      </w:r>
      <w:r w:rsidR="00A849B0" w:rsidRPr="00D268EF">
        <w:rPr>
          <w:rFonts w:ascii="Arial" w:hAnsi="Arial" w:cs="Arial"/>
          <w:sz w:val="20"/>
          <w:szCs w:val="20"/>
        </w:rPr>
        <w:t>pisn</w:t>
      </w:r>
      <w:r w:rsidR="00A849B0">
        <w:rPr>
          <w:rFonts w:ascii="Arial" w:hAnsi="Arial" w:cs="Arial"/>
          <w:sz w:val="20"/>
          <w:szCs w:val="20"/>
        </w:rPr>
        <w:t>ega</w:t>
      </w:r>
      <w:r w:rsidR="00A849B0" w:rsidRPr="00D268EF">
        <w:rPr>
          <w:rFonts w:ascii="Arial" w:hAnsi="Arial" w:cs="Arial"/>
          <w:sz w:val="20"/>
          <w:szCs w:val="20"/>
        </w:rPr>
        <w:t xml:space="preserve"> kriterij</w:t>
      </w:r>
      <w:r w:rsidR="00A849B0">
        <w:rPr>
          <w:rFonts w:ascii="Arial" w:hAnsi="Arial" w:cs="Arial"/>
          <w:sz w:val="20"/>
          <w:szCs w:val="20"/>
        </w:rPr>
        <w:t>a</w:t>
      </w:r>
      <w:r w:rsidR="00A849B0" w:rsidRPr="00D268EF">
        <w:rPr>
          <w:rFonts w:ascii="Arial" w:hAnsi="Arial" w:cs="Arial"/>
          <w:sz w:val="20"/>
          <w:szCs w:val="20"/>
        </w:rPr>
        <w:t xml:space="preserve"> za ocenjevanje izdelka oz. storitve z zagovorom</w:t>
      </w:r>
      <w:r w:rsidR="00A849B0">
        <w:rPr>
          <w:rFonts w:ascii="Arial" w:hAnsi="Arial" w:cs="Arial"/>
          <w:sz w:val="20"/>
          <w:szCs w:val="20"/>
        </w:rPr>
        <w:t>.</w:t>
      </w:r>
    </w:p>
    <w:p w14:paraId="106BC3C3" w14:textId="77777777" w:rsidR="0032029E" w:rsidRDefault="0032029E" w:rsidP="00DF31A7">
      <w:pPr>
        <w:jc w:val="both"/>
        <w:rPr>
          <w:rFonts w:ascii="Arial" w:hAnsi="Arial" w:cs="Arial"/>
          <w:color w:val="000000"/>
          <w:sz w:val="20"/>
          <w:szCs w:val="20"/>
        </w:rPr>
      </w:pPr>
    </w:p>
    <w:p w14:paraId="2292D03D" w14:textId="5D4C352E" w:rsidR="0032029E" w:rsidRDefault="0032029E" w:rsidP="00DF31A7">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w:t>
      </w:r>
      <w:r w:rsidR="00EF3C80">
        <w:rPr>
          <w:rFonts w:ascii="Arial" w:hAnsi="Arial" w:cs="Arial"/>
          <w:color w:val="000000"/>
          <w:sz w:val="20"/>
          <w:szCs w:val="20"/>
        </w:rPr>
        <w:t>ur teoretičnega in praktičnega pouka</w:t>
      </w:r>
      <w:r w:rsidR="00315702">
        <w:rPr>
          <w:rFonts w:ascii="Arial" w:hAnsi="Arial" w:cs="Arial"/>
          <w:color w:val="000000"/>
          <w:sz w:val="20"/>
          <w:szCs w:val="20"/>
        </w:rPr>
        <w:t xml:space="preserve"> skozi šolsko leto</w:t>
      </w:r>
      <w:r w:rsidR="00EF3C80">
        <w:rPr>
          <w:rFonts w:ascii="Arial" w:hAnsi="Arial" w:cs="Arial"/>
          <w:color w:val="000000"/>
          <w:sz w:val="20"/>
          <w:szCs w:val="20"/>
        </w:rPr>
        <w:t>. Pri strokovnem modulu P</w:t>
      </w:r>
      <w:r w:rsidR="0062536B">
        <w:rPr>
          <w:rFonts w:ascii="Arial" w:hAnsi="Arial" w:cs="Arial"/>
          <w:color w:val="000000"/>
          <w:sz w:val="20"/>
          <w:szCs w:val="20"/>
        </w:rPr>
        <w:t>ametne inštalacije</w:t>
      </w:r>
      <w:r w:rsidR="00EF3C80">
        <w:rPr>
          <w:rFonts w:ascii="Arial" w:hAnsi="Arial" w:cs="Arial"/>
          <w:color w:val="000000"/>
          <w:sz w:val="20"/>
          <w:szCs w:val="20"/>
        </w:rPr>
        <w:t xml:space="preserve"> je to razmerje </w:t>
      </w:r>
      <w:r w:rsidR="00954905">
        <w:rPr>
          <w:rFonts w:ascii="Arial" w:hAnsi="Arial" w:cs="Arial"/>
          <w:color w:val="000000"/>
          <w:sz w:val="20"/>
          <w:szCs w:val="20"/>
        </w:rPr>
        <w:t>5</w:t>
      </w:r>
      <w:r w:rsidR="00EF3C80">
        <w:rPr>
          <w:rFonts w:ascii="Arial" w:hAnsi="Arial" w:cs="Arial"/>
          <w:color w:val="000000"/>
          <w:sz w:val="20"/>
          <w:szCs w:val="20"/>
        </w:rPr>
        <w:t>:</w:t>
      </w:r>
      <w:r w:rsidR="00954905">
        <w:rPr>
          <w:rFonts w:ascii="Arial" w:hAnsi="Arial" w:cs="Arial"/>
          <w:color w:val="000000"/>
          <w:sz w:val="20"/>
          <w:szCs w:val="20"/>
        </w:rPr>
        <w:t>4</w:t>
      </w:r>
      <w:r w:rsidR="00EF3C80">
        <w:rPr>
          <w:rFonts w:ascii="Arial" w:hAnsi="Arial" w:cs="Arial"/>
          <w:color w:val="000000"/>
          <w:sz w:val="20"/>
          <w:szCs w:val="20"/>
        </w:rPr>
        <w:t xml:space="preserve">, </w:t>
      </w:r>
      <w:r w:rsidR="003F1A88">
        <w:rPr>
          <w:rFonts w:ascii="Arial" w:hAnsi="Arial" w:cs="Arial"/>
          <w:color w:val="000000"/>
          <w:sz w:val="20"/>
          <w:szCs w:val="20"/>
        </w:rPr>
        <w:t>zato</w:t>
      </w:r>
      <w:r w:rsidR="00EF3C80">
        <w:rPr>
          <w:rFonts w:ascii="Arial" w:hAnsi="Arial" w:cs="Arial"/>
          <w:color w:val="000000"/>
          <w:sz w:val="20"/>
          <w:szCs w:val="20"/>
        </w:rPr>
        <w:t xml:space="preserve"> teoretični del predstavlja </w:t>
      </w:r>
      <w:r w:rsidR="00954905">
        <w:rPr>
          <w:rFonts w:ascii="Arial" w:hAnsi="Arial" w:cs="Arial"/>
          <w:color w:val="000000"/>
          <w:sz w:val="20"/>
          <w:szCs w:val="20"/>
        </w:rPr>
        <w:t>56</w:t>
      </w:r>
      <w:r w:rsidR="00EF3C80">
        <w:rPr>
          <w:rFonts w:ascii="Arial" w:hAnsi="Arial" w:cs="Arial"/>
          <w:color w:val="000000"/>
          <w:sz w:val="20"/>
          <w:szCs w:val="20"/>
        </w:rPr>
        <w:t xml:space="preserve">% zaključene ocene, praktični del pa </w:t>
      </w:r>
      <w:r w:rsidR="00954905">
        <w:rPr>
          <w:rFonts w:ascii="Arial" w:hAnsi="Arial" w:cs="Arial"/>
          <w:color w:val="000000"/>
          <w:sz w:val="20"/>
          <w:szCs w:val="20"/>
        </w:rPr>
        <w:t>44</w:t>
      </w:r>
      <w:r w:rsidR="00EF3C80">
        <w:rPr>
          <w:rFonts w:ascii="Arial" w:hAnsi="Arial" w:cs="Arial"/>
          <w:color w:val="000000"/>
          <w:sz w:val="20"/>
          <w:szCs w:val="20"/>
        </w:rPr>
        <w:t xml:space="preserve">% zaključene ocene. </w:t>
      </w: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001297"/>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01931EB9" w14:textId="250618DF" w:rsidR="00C972A7" w:rsidRPr="00A82238" w:rsidRDefault="00E838FC" w:rsidP="00C972A7">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040E4008" w14:textId="77777777" w:rsidR="00C972A7" w:rsidRDefault="00C972A7" w:rsidP="00C972A7">
      <w:pPr>
        <w:pStyle w:val="Naslov1"/>
        <w:rPr>
          <w:color w:val="000000"/>
        </w:rPr>
      </w:pPr>
      <w:bookmarkStart w:id="12" w:name="_Toc181001298"/>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001299"/>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F68C8" w14:textId="77777777" w:rsidR="007576E2" w:rsidRDefault="007576E2">
      <w:r>
        <w:separator/>
      </w:r>
    </w:p>
  </w:endnote>
  <w:endnote w:type="continuationSeparator" w:id="0">
    <w:p w14:paraId="1C519F44" w14:textId="77777777" w:rsidR="007576E2" w:rsidRDefault="00757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055DB" w14:textId="77777777" w:rsidR="007576E2" w:rsidRDefault="007576E2">
      <w:r>
        <w:separator/>
      </w:r>
    </w:p>
  </w:footnote>
  <w:footnote w:type="continuationSeparator" w:id="0">
    <w:p w14:paraId="7F71201B" w14:textId="77777777" w:rsidR="007576E2" w:rsidRDefault="00757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1"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6"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0"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5"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2"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7"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38"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3"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7"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3"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6"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7"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58"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9"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2"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3"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69"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2"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3"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7"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5"/>
  </w:num>
  <w:num w:numId="2" w16cid:durableId="1129938261">
    <w:abstractNumId w:val="34"/>
  </w:num>
  <w:num w:numId="3" w16cid:durableId="540946005">
    <w:abstractNumId w:val="74"/>
  </w:num>
  <w:num w:numId="4" w16cid:durableId="1918320073">
    <w:abstractNumId w:val="1"/>
  </w:num>
  <w:num w:numId="5" w16cid:durableId="1230730948">
    <w:abstractNumId w:val="51"/>
  </w:num>
  <w:num w:numId="6" w16cid:durableId="1528983886">
    <w:abstractNumId w:val="53"/>
  </w:num>
  <w:num w:numId="7" w16cid:durableId="1734543552">
    <w:abstractNumId w:val="60"/>
  </w:num>
  <w:num w:numId="8" w16cid:durableId="1057825402">
    <w:abstractNumId w:val="13"/>
  </w:num>
  <w:num w:numId="9" w16cid:durableId="78260109">
    <w:abstractNumId w:val="26"/>
  </w:num>
  <w:num w:numId="10" w16cid:durableId="83958190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3"/>
  </w:num>
  <w:num w:numId="12" w16cid:durableId="439301021">
    <w:abstractNumId w:val="14"/>
  </w:num>
  <w:num w:numId="13" w16cid:durableId="270629810">
    <w:abstractNumId w:val="9"/>
  </w:num>
  <w:num w:numId="14" w16cid:durableId="291518886">
    <w:abstractNumId w:val="54"/>
  </w:num>
  <w:num w:numId="15" w16cid:durableId="1316185237">
    <w:abstractNumId w:val="30"/>
  </w:num>
  <w:num w:numId="16" w16cid:durableId="1925915834">
    <w:abstractNumId w:val="70"/>
  </w:num>
  <w:num w:numId="17" w16cid:durableId="1864202084">
    <w:abstractNumId w:val="64"/>
  </w:num>
  <w:num w:numId="18" w16cid:durableId="1289093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18"/>
  </w:num>
  <w:num w:numId="21" w16cid:durableId="1398623964">
    <w:abstractNumId w:val="21"/>
  </w:num>
  <w:num w:numId="22" w16cid:durableId="1156990386">
    <w:abstractNumId w:val="43"/>
  </w:num>
  <w:num w:numId="23" w16cid:durableId="2076780973">
    <w:abstractNumId w:val="5"/>
  </w:num>
  <w:num w:numId="24" w16cid:durableId="589584597">
    <w:abstractNumId w:val="49"/>
  </w:num>
  <w:num w:numId="25" w16cid:durableId="231816265">
    <w:abstractNumId w:val="7"/>
  </w:num>
  <w:num w:numId="26" w16cid:durableId="1954703963">
    <w:abstractNumId w:val="31"/>
  </w:num>
  <w:num w:numId="27" w16cid:durableId="764617495">
    <w:abstractNumId w:val="37"/>
  </w:num>
  <w:num w:numId="28" w16cid:durableId="610475291">
    <w:abstractNumId w:val="56"/>
  </w:num>
  <w:num w:numId="29" w16cid:durableId="2062287226">
    <w:abstractNumId w:val="62"/>
  </w:num>
  <w:num w:numId="30" w16cid:durableId="1735466230">
    <w:abstractNumId w:val="42"/>
  </w:num>
  <w:num w:numId="31" w16cid:durableId="26226446">
    <w:abstractNumId w:val="4"/>
  </w:num>
  <w:num w:numId="32" w16cid:durableId="1793742033">
    <w:abstractNumId w:val="12"/>
  </w:num>
  <w:num w:numId="33" w16cid:durableId="170998456">
    <w:abstractNumId w:val="19"/>
  </w:num>
  <w:num w:numId="34" w16cid:durableId="1334645353">
    <w:abstractNumId w:val="27"/>
  </w:num>
  <w:num w:numId="35" w16cid:durableId="61368676">
    <w:abstractNumId w:val="61"/>
  </w:num>
  <w:num w:numId="36" w16cid:durableId="887451334">
    <w:abstractNumId w:val="57"/>
  </w:num>
  <w:num w:numId="37" w16cid:durableId="1319573130">
    <w:abstractNumId w:val="11"/>
  </w:num>
  <w:num w:numId="38" w16cid:durableId="291137447">
    <w:abstractNumId w:val="50"/>
  </w:num>
  <w:num w:numId="39" w16cid:durableId="1409109694">
    <w:abstractNumId w:val="24"/>
  </w:num>
  <w:num w:numId="40" w16cid:durableId="1929458428">
    <w:abstractNumId w:val="46"/>
  </w:num>
  <w:num w:numId="41" w16cid:durableId="1202136533">
    <w:abstractNumId w:val="71"/>
  </w:num>
  <w:num w:numId="42" w16cid:durableId="1306544496">
    <w:abstractNumId w:val="36"/>
  </w:num>
  <w:num w:numId="43" w16cid:durableId="2007517320">
    <w:abstractNumId w:val="10"/>
  </w:num>
  <w:num w:numId="44" w16cid:durableId="249313518">
    <w:abstractNumId w:val="68"/>
  </w:num>
  <w:num w:numId="45" w16cid:durableId="961570168">
    <w:abstractNumId w:val="58"/>
  </w:num>
  <w:num w:numId="46" w16cid:durableId="1533149346">
    <w:abstractNumId w:val="29"/>
  </w:num>
  <w:num w:numId="47" w16cid:durableId="1443643186">
    <w:abstractNumId w:val="44"/>
  </w:num>
  <w:num w:numId="48" w16cid:durableId="1288243448">
    <w:abstractNumId w:val="16"/>
  </w:num>
  <w:num w:numId="49" w16cid:durableId="719939015">
    <w:abstractNumId w:val="77"/>
  </w:num>
  <w:num w:numId="50" w16cid:durableId="834295976">
    <w:abstractNumId w:val="52"/>
  </w:num>
  <w:num w:numId="51" w16cid:durableId="1047685647">
    <w:abstractNumId w:val="20"/>
  </w:num>
  <w:num w:numId="52" w16cid:durableId="1832676048">
    <w:abstractNumId w:val="76"/>
  </w:num>
  <w:num w:numId="53" w16cid:durableId="166143604">
    <w:abstractNumId w:val="45"/>
  </w:num>
  <w:num w:numId="54" w16cid:durableId="193373710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2"/>
  </w:num>
  <w:num w:numId="56" w16cid:durableId="1322583715">
    <w:abstractNumId w:val="38"/>
  </w:num>
  <w:num w:numId="57" w16cid:durableId="375007158">
    <w:abstractNumId w:val="39"/>
  </w:num>
  <w:num w:numId="58" w16cid:durableId="307393929">
    <w:abstractNumId w:val="63"/>
  </w:num>
  <w:num w:numId="59" w16cid:durableId="688794119">
    <w:abstractNumId w:val="66"/>
  </w:num>
  <w:num w:numId="60" w16cid:durableId="1034845625">
    <w:abstractNumId w:val="73"/>
  </w:num>
  <w:num w:numId="61" w16cid:durableId="1472358945">
    <w:abstractNumId w:val="40"/>
  </w:num>
  <w:num w:numId="62" w16cid:durableId="1627390267">
    <w:abstractNumId w:val="8"/>
  </w:num>
  <w:num w:numId="63" w16cid:durableId="1971472262">
    <w:abstractNumId w:val="75"/>
  </w:num>
  <w:num w:numId="64" w16cid:durableId="1042360221">
    <w:abstractNumId w:val="69"/>
  </w:num>
  <w:num w:numId="65" w16cid:durableId="1151363819">
    <w:abstractNumId w:val="41"/>
  </w:num>
  <w:num w:numId="66" w16cid:durableId="1164904016">
    <w:abstractNumId w:val="59"/>
  </w:num>
  <w:num w:numId="67" w16cid:durableId="1155147040">
    <w:abstractNumId w:val="33"/>
  </w:num>
  <w:num w:numId="68" w16cid:durableId="1986205660">
    <w:abstractNumId w:val="25"/>
  </w:num>
  <w:num w:numId="69" w16cid:durableId="276907376">
    <w:abstractNumId w:val="35"/>
  </w:num>
  <w:num w:numId="70" w16cid:durableId="555045103">
    <w:abstractNumId w:val="0"/>
  </w:num>
  <w:num w:numId="71" w16cid:durableId="125050703">
    <w:abstractNumId w:val="47"/>
  </w:num>
  <w:num w:numId="72" w16cid:durableId="1574196134">
    <w:abstractNumId w:val="67"/>
  </w:num>
  <w:num w:numId="73" w16cid:durableId="1017004974">
    <w:abstractNumId w:val="6"/>
  </w:num>
  <w:num w:numId="74" w16cid:durableId="71758442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2"/>
  </w:num>
  <w:num w:numId="80" w16cid:durableId="433213877">
    <w:abstractNumId w:val="65"/>
  </w:num>
  <w:num w:numId="81" w16cid:durableId="235240484">
    <w:abstractNumId w:val="4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C7C32"/>
    <w:rsid w:val="000D04E6"/>
    <w:rsid w:val="000D452F"/>
    <w:rsid w:val="001118CE"/>
    <w:rsid w:val="00112259"/>
    <w:rsid w:val="00120B63"/>
    <w:rsid w:val="001247B3"/>
    <w:rsid w:val="00131ADA"/>
    <w:rsid w:val="00140D5A"/>
    <w:rsid w:val="00165488"/>
    <w:rsid w:val="00190FFE"/>
    <w:rsid w:val="00191700"/>
    <w:rsid w:val="001A2390"/>
    <w:rsid w:val="00205494"/>
    <w:rsid w:val="00223AA9"/>
    <w:rsid w:val="00226255"/>
    <w:rsid w:val="002311D8"/>
    <w:rsid w:val="00232C2A"/>
    <w:rsid w:val="00241C96"/>
    <w:rsid w:val="00296507"/>
    <w:rsid w:val="002C2188"/>
    <w:rsid w:val="002C5268"/>
    <w:rsid w:val="002D573A"/>
    <w:rsid w:val="003134A5"/>
    <w:rsid w:val="00315702"/>
    <w:rsid w:val="0032029E"/>
    <w:rsid w:val="00321C74"/>
    <w:rsid w:val="00324A35"/>
    <w:rsid w:val="003547EA"/>
    <w:rsid w:val="003851F7"/>
    <w:rsid w:val="003B0133"/>
    <w:rsid w:val="003B4AAE"/>
    <w:rsid w:val="003F1A88"/>
    <w:rsid w:val="0042036A"/>
    <w:rsid w:val="004618FF"/>
    <w:rsid w:val="00464609"/>
    <w:rsid w:val="00481369"/>
    <w:rsid w:val="004839B6"/>
    <w:rsid w:val="0049611A"/>
    <w:rsid w:val="004A151D"/>
    <w:rsid w:val="004A165D"/>
    <w:rsid w:val="004D5928"/>
    <w:rsid w:val="004F6B48"/>
    <w:rsid w:val="00560B9F"/>
    <w:rsid w:val="005A56A8"/>
    <w:rsid w:val="005C5C27"/>
    <w:rsid w:val="0061504A"/>
    <w:rsid w:val="00624969"/>
    <w:rsid w:val="0062536B"/>
    <w:rsid w:val="006478F6"/>
    <w:rsid w:val="00676C60"/>
    <w:rsid w:val="0068002D"/>
    <w:rsid w:val="00697DE6"/>
    <w:rsid w:val="006A6644"/>
    <w:rsid w:val="007032E4"/>
    <w:rsid w:val="0074525A"/>
    <w:rsid w:val="007576E2"/>
    <w:rsid w:val="00761B88"/>
    <w:rsid w:val="0077414E"/>
    <w:rsid w:val="007A0B4E"/>
    <w:rsid w:val="007A6EAD"/>
    <w:rsid w:val="007C174E"/>
    <w:rsid w:val="007C6C3E"/>
    <w:rsid w:val="007F4DD5"/>
    <w:rsid w:val="008528C2"/>
    <w:rsid w:val="0085467B"/>
    <w:rsid w:val="00890266"/>
    <w:rsid w:val="00896C24"/>
    <w:rsid w:val="008B4DD9"/>
    <w:rsid w:val="008B5313"/>
    <w:rsid w:val="008E1BA2"/>
    <w:rsid w:val="008F2F30"/>
    <w:rsid w:val="00954905"/>
    <w:rsid w:val="00954A3F"/>
    <w:rsid w:val="0099709D"/>
    <w:rsid w:val="009B0CF3"/>
    <w:rsid w:val="009B5E13"/>
    <w:rsid w:val="00A062AC"/>
    <w:rsid w:val="00A15AC5"/>
    <w:rsid w:val="00A1600D"/>
    <w:rsid w:val="00A25F67"/>
    <w:rsid w:val="00A47481"/>
    <w:rsid w:val="00A5513D"/>
    <w:rsid w:val="00A80826"/>
    <w:rsid w:val="00A8206F"/>
    <w:rsid w:val="00A82238"/>
    <w:rsid w:val="00A849B0"/>
    <w:rsid w:val="00AE51CF"/>
    <w:rsid w:val="00B0002A"/>
    <w:rsid w:val="00B103C4"/>
    <w:rsid w:val="00B408C3"/>
    <w:rsid w:val="00B806AF"/>
    <w:rsid w:val="00C652C2"/>
    <w:rsid w:val="00C717DD"/>
    <w:rsid w:val="00C74BF6"/>
    <w:rsid w:val="00C90ECA"/>
    <w:rsid w:val="00C972A7"/>
    <w:rsid w:val="00CD4418"/>
    <w:rsid w:val="00CE0CEC"/>
    <w:rsid w:val="00CE1D83"/>
    <w:rsid w:val="00CE58F5"/>
    <w:rsid w:val="00D06E45"/>
    <w:rsid w:val="00D10F53"/>
    <w:rsid w:val="00D268EF"/>
    <w:rsid w:val="00D64A04"/>
    <w:rsid w:val="00D64DB7"/>
    <w:rsid w:val="00DB161E"/>
    <w:rsid w:val="00DE7DE7"/>
    <w:rsid w:val="00DF31A7"/>
    <w:rsid w:val="00DF574D"/>
    <w:rsid w:val="00E046C4"/>
    <w:rsid w:val="00E051E9"/>
    <w:rsid w:val="00E27942"/>
    <w:rsid w:val="00E3338E"/>
    <w:rsid w:val="00E5244C"/>
    <w:rsid w:val="00E75495"/>
    <w:rsid w:val="00E81714"/>
    <w:rsid w:val="00E838FC"/>
    <w:rsid w:val="00E84F12"/>
    <w:rsid w:val="00EA1805"/>
    <w:rsid w:val="00EF3C80"/>
    <w:rsid w:val="00F53115"/>
    <w:rsid w:val="00F90159"/>
    <w:rsid w:val="00FA1607"/>
    <w:rsid w:val="00FA1E48"/>
    <w:rsid w:val="00FA4316"/>
    <w:rsid w:val="00FB63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3062</TotalTime>
  <Pages>9</Pages>
  <Words>2840</Words>
  <Characters>16193</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54</cp:revision>
  <dcterms:created xsi:type="dcterms:W3CDTF">2024-10-26T08:58:00Z</dcterms:created>
  <dcterms:modified xsi:type="dcterms:W3CDTF">2024-11-04T03:17:00Z</dcterms:modified>
</cp:coreProperties>
</file>